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EFC19" w14:textId="77777777" w:rsidR="00584EAD" w:rsidRPr="00434A84" w:rsidRDefault="00584EAD" w:rsidP="00677B21">
      <w:pPr>
        <w:pStyle w:val="Titel"/>
        <w:spacing w:before="0" w:afterLines="200" w:after="480"/>
        <w:rPr>
          <w:lang w:val="en-GB"/>
        </w:rPr>
      </w:pPr>
      <w:r w:rsidRPr="00434A84">
        <w:rPr>
          <w:lang w:val="en-GB"/>
        </w:rPr>
        <w:t>Press</w:t>
      </w:r>
      <w:r w:rsidR="006773D0" w:rsidRPr="00434A84">
        <w:rPr>
          <w:lang w:val="en-GB"/>
        </w:rPr>
        <w:t xml:space="preserve"> Release</w:t>
      </w:r>
    </w:p>
    <w:p w14:paraId="7C5A0692" w14:textId="77777777" w:rsidR="00395D32" w:rsidRPr="00434A84" w:rsidRDefault="006773D0" w:rsidP="00395D32">
      <w:pPr>
        <w:pStyle w:val="berschrift2"/>
        <w:rPr>
          <w:lang w:val="en-GB"/>
        </w:rPr>
      </w:pPr>
      <w:r w:rsidRPr="00434A84">
        <w:rPr>
          <w:lang w:val="en-GB"/>
        </w:rPr>
        <w:t xml:space="preserve">First </w:t>
      </w:r>
      <w:proofErr w:type="spellStart"/>
      <w:r w:rsidR="00395D32" w:rsidRPr="00434A84">
        <w:rPr>
          <w:lang w:val="en-GB"/>
        </w:rPr>
        <w:t>CorruJET</w:t>
      </w:r>
      <w:proofErr w:type="spellEnd"/>
      <w:r w:rsidR="00395D32" w:rsidRPr="00434A84">
        <w:rPr>
          <w:lang w:val="en-GB"/>
        </w:rPr>
        <w:t xml:space="preserve"> </w:t>
      </w:r>
      <w:r w:rsidRPr="00434A84">
        <w:rPr>
          <w:lang w:val="en-GB"/>
        </w:rPr>
        <w:t xml:space="preserve">from </w:t>
      </w:r>
      <w:r w:rsidR="00395D32" w:rsidRPr="00434A84">
        <w:rPr>
          <w:lang w:val="en-GB"/>
        </w:rPr>
        <w:t xml:space="preserve">Koenig &amp; Bauer </w:t>
      </w:r>
      <w:r w:rsidRPr="00434A84">
        <w:rPr>
          <w:lang w:val="en-GB"/>
        </w:rPr>
        <w:t xml:space="preserve">installed at </w:t>
      </w:r>
      <w:r w:rsidR="00395D32" w:rsidRPr="00434A84">
        <w:rPr>
          <w:lang w:val="en-GB"/>
        </w:rPr>
        <w:t xml:space="preserve">KOLB </w:t>
      </w:r>
    </w:p>
    <w:p w14:paraId="24BB17C9" w14:textId="77777777" w:rsidR="00BC4F56" w:rsidRPr="00434A84" w:rsidRDefault="00BC4F56" w:rsidP="00395D32">
      <w:pPr>
        <w:spacing w:after="240"/>
        <w:rPr>
          <w:lang w:val="en-GB"/>
        </w:rPr>
      </w:pPr>
    </w:p>
    <w:p w14:paraId="388C4087" w14:textId="77777777" w:rsidR="00395D32" w:rsidRPr="00434A84" w:rsidRDefault="00395D32" w:rsidP="00395D32">
      <w:pPr>
        <w:pStyle w:val="Untertitel"/>
        <w:spacing w:after="240"/>
        <w:rPr>
          <w:lang w:val="en-GB"/>
        </w:rPr>
      </w:pPr>
      <w:proofErr w:type="spellStart"/>
      <w:r w:rsidRPr="00434A84">
        <w:rPr>
          <w:lang w:val="en-GB"/>
        </w:rPr>
        <w:t>CorruJET</w:t>
      </w:r>
      <w:proofErr w:type="spellEnd"/>
      <w:r w:rsidRPr="00434A84">
        <w:rPr>
          <w:lang w:val="en-GB"/>
        </w:rPr>
        <w:t xml:space="preserve"> – Digital </w:t>
      </w:r>
      <w:r w:rsidR="006773D0" w:rsidRPr="00434A84">
        <w:rPr>
          <w:lang w:val="en-GB"/>
        </w:rPr>
        <w:t xml:space="preserve">post-printing on corrugated board </w:t>
      </w:r>
      <w:r w:rsidRPr="00434A84">
        <w:rPr>
          <w:lang w:val="en-GB"/>
        </w:rPr>
        <w:t>f</w:t>
      </w:r>
      <w:r w:rsidR="006773D0" w:rsidRPr="00434A84">
        <w:rPr>
          <w:lang w:val="en-GB"/>
        </w:rPr>
        <w:t>or</w:t>
      </w:r>
      <w:r w:rsidRPr="00434A84">
        <w:rPr>
          <w:lang w:val="en-GB"/>
        </w:rPr>
        <w:t xml:space="preserve"> HANS KOLB </w:t>
      </w:r>
      <w:proofErr w:type="spellStart"/>
      <w:r w:rsidRPr="00434A84">
        <w:rPr>
          <w:lang w:val="en-GB"/>
        </w:rPr>
        <w:t>Wellpappe</w:t>
      </w:r>
      <w:proofErr w:type="spellEnd"/>
      <w:r w:rsidRPr="00434A84">
        <w:rPr>
          <w:lang w:val="en-GB"/>
        </w:rPr>
        <w:t xml:space="preserve"> </w:t>
      </w:r>
      <w:r w:rsidR="006773D0" w:rsidRPr="00434A84">
        <w:rPr>
          <w:lang w:val="en-GB"/>
        </w:rPr>
        <w:t xml:space="preserve">in </w:t>
      </w:r>
      <w:proofErr w:type="spellStart"/>
      <w:r w:rsidRPr="00434A84">
        <w:rPr>
          <w:lang w:val="en-GB"/>
        </w:rPr>
        <w:t>Memmingen</w:t>
      </w:r>
      <w:proofErr w:type="spellEnd"/>
    </w:p>
    <w:p w14:paraId="779451F5" w14:textId="77777777" w:rsidR="00395D32" w:rsidRPr="00434A84" w:rsidRDefault="00395D32" w:rsidP="00395D32">
      <w:pPr>
        <w:pStyle w:val="AnstricheFlietextEbene1"/>
        <w:rPr>
          <w:lang w:val="en-GB"/>
        </w:rPr>
      </w:pPr>
      <w:r w:rsidRPr="00434A84">
        <w:rPr>
          <w:lang w:val="en-GB"/>
        </w:rPr>
        <w:t xml:space="preserve">HANS KOLB </w:t>
      </w:r>
      <w:proofErr w:type="spellStart"/>
      <w:r w:rsidRPr="00434A84">
        <w:rPr>
          <w:lang w:val="en-GB"/>
        </w:rPr>
        <w:t>Wellpappe</w:t>
      </w:r>
      <w:proofErr w:type="spellEnd"/>
      <w:r w:rsidRPr="00434A84">
        <w:rPr>
          <w:lang w:val="en-GB"/>
        </w:rPr>
        <w:t xml:space="preserve"> as </w:t>
      </w:r>
      <w:r w:rsidR="006773D0" w:rsidRPr="00434A84">
        <w:rPr>
          <w:lang w:val="en-GB"/>
        </w:rPr>
        <w:t xml:space="preserve">development </w:t>
      </w:r>
      <w:r w:rsidRPr="00434A84">
        <w:rPr>
          <w:lang w:val="en-GB"/>
        </w:rPr>
        <w:t>partner</w:t>
      </w:r>
    </w:p>
    <w:p w14:paraId="101918D2" w14:textId="77777777" w:rsidR="00395D32" w:rsidRPr="00434A84" w:rsidRDefault="00395D32" w:rsidP="00395D32">
      <w:pPr>
        <w:pStyle w:val="AnstricheFlietextEbene1"/>
        <w:rPr>
          <w:lang w:val="en-GB"/>
        </w:rPr>
      </w:pPr>
      <w:r w:rsidRPr="00434A84">
        <w:rPr>
          <w:lang w:val="en-GB"/>
        </w:rPr>
        <w:t>Fo</w:t>
      </w:r>
      <w:r w:rsidR="006773D0" w:rsidRPr="00434A84">
        <w:rPr>
          <w:lang w:val="en-GB"/>
        </w:rPr>
        <w:t>cus on growth markets</w:t>
      </w:r>
    </w:p>
    <w:p w14:paraId="2DD9EAA9" w14:textId="77777777" w:rsidR="00395D32" w:rsidRPr="00434A84" w:rsidRDefault="00395D32" w:rsidP="00395D32">
      <w:pPr>
        <w:pStyle w:val="AnstricheFlietextEbene1"/>
        <w:rPr>
          <w:lang w:val="en-GB"/>
        </w:rPr>
      </w:pPr>
      <w:r w:rsidRPr="00434A84">
        <w:rPr>
          <w:lang w:val="en-GB"/>
        </w:rPr>
        <w:t xml:space="preserve">Portfolio </w:t>
      </w:r>
      <w:r w:rsidR="006773D0" w:rsidRPr="00434A84">
        <w:rPr>
          <w:lang w:val="en-GB"/>
        </w:rPr>
        <w:t xml:space="preserve">expansion </w:t>
      </w:r>
      <w:r w:rsidR="00C645C8" w:rsidRPr="00434A84">
        <w:rPr>
          <w:lang w:val="en-GB"/>
        </w:rPr>
        <w:t>as an important objective</w:t>
      </w:r>
    </w:p>
    <w:p w14:paraId="1C0C1BFB" w14:textId="77777777" w:rsidR="00395D32" w:rsidRPr="00434A84" w:rsidRDefault="00C645C8" w:rsidP="00395D32">
      <w:pPr>
        <w:pStyle w:val="AnstricheFlietextEbene1"/>
        <w:rPr>
          <w:lang w:val="en-GB"/>
        </w:rPr>
      </w:pPr>
      <w:r w:rsidRPr="00434A84">
        <w:rPr>
          <w:lang w:val="en-GB"/>
        </w:rPr>
        <w:t>D</w:t>
      </w:r>
      <w:r w:rsidR="006773D0" w:rsidRPr="00434A84">
        <w:rPr>
          <w:lang w:val="en-GB"/>
        </w:rPr>
        <w:t xml:space="preserve">igital post-printing </w:t>
      </w:r>
      <w:r w:rsidRPr="00434A84">
        <w:rPr>
          <w:lang w:val="en-GB"/>
        </w:rPr>
        <w:t xml:space="preserve">directly </w:t>
      </w:r>
      <w:r w:rsidR="006773D0" w:rsidRPr="00434A84">
        <w:rPr>
          <w:lang w:val="en-GB"/>
        </w:rPr>
        <w:t>on corrugated board</w:t>
      </w:r>
    </w:p>
    <w:p w14:paraId="179A23B5" w14:textId="77777777" w:rsidR="00584EAD" w:rsidRPr="00434A84" w:rsidRDefault="00584EAD" w:rsidP="00584EAD">
      <w:pPr>
        <w:spacing w:after="240"/>
        <w:rPr>
          <w:lang w:val="en-GB"/>
        </w:rPr>
      </w:pPr>
    </w:p>
    <w:p w14:paraId="0F58A116" w14:textId="355ACAD9" w:rsidR="00395D32" w:rsidRPr="00434A84" w:rsidRDefault="00434A84" w:rsidP="00395D32">
      <w:pPr>
        <w:spacing w:after="240"/>
        <w:rPr>
          <w:lang w:val="en-GB"/>
        </w:rPr>
      </w:pPr>
      <w:r>
        <w:rPr>
          <w:lang w:val="en-GB"/>
        </w:rPr>
        <w:t xml:space="preserve">Würzburg, </w:t>
      </w:r>
      <w:r w:rsidR="00395D32" w:rsidRPr="00434A84">
        <w:rPr>
          <w:lang w:val="en-GB"/>
        </w:rPr>
        <w:t>5</w:t>
      </w:r>
      <w:r w:rsidR="001F24E2" w:rsidRPr="00434A84">
        <w:rPr>
          <w:lang w:val="en-GB"/>
        </w:rPr>
        <w:t xml:space="preserve"> </w:t>
      </w:r>
      <w:r>
        <w:rPr>
          <w:lang w:val="en-GB"/>
        </w:rPr>
        <w:t>March</w:t>
      </w:r>
      <w:r w:rsidR="00395D32" w:rsidRPr="00434A84">
        <w:rPr>
          <w:lang w:val="en-GB"/>
        </w:rPr>
        <w:t xml:space="preserve"> 2019</w:t>
      </w:r>
      <w:r w:rsidR="00395D32" w:rsidRPr="00434A84">
        <w:rPr>
          <w:lang w:val="en-GB"/>
        </w:rPr>
        <w:br/>
      </w:r>
      <w:r w:rsidR="006773D0" w:rsidRPr="00434A84">
        <w:rPr>
          <w:lang w:val="en-GB"/>
        </w:rPr>
        <w:t xml:space="preserve">Its focus on growth markets such as digital packaging printing is part of the successful </w:t>
      </w:r>
      <w:r w:rsidR="00395D32" w:rsidRPr="00434A84">
        <w:rPr>
          <w:lang w:val="en-GB"/>
        </w:rPr>
        <w:t>Koenig &amp; Bauer</w:t>
      </w:r>
      <w:r w:rsidR="006773D0" w:rsidRPr="00434A84">
        <w:rPr>
          <w:lang w:val="en-GB"/>
        </w:rPr>
        <w:t xml:space="preserve"> strategy</w:t>
      </w:r>
      <w:r w:rsidR="00395D32" w:rsidRPr="00434A84">
        <w:rPr>
          <w:lang w:val="en-GB"/>
        </w:rPr>
        <w:t xml:space="preserve">. </w:t>
      </w:r>
      <w:r w:rsidR="006773D0" w:rsidRPr="00434A84">
        <w:rPr>
          <w:lang w:val="en-GB"/>
        </w:rPr>
        <w:t xml:space="preserve">With the installation of the first </w:t>
      </w:r>
      <w:proofErr w:type="spellStart"/>
      <w:r w:rsidR="00395D32" w:rsidRPr="00434A84">
        <w:rPr>
          <w:lang w:val="en-GB"/>
        </w:rPr>
        <w:t>CorruJET</w:t>
      </w:r>
      <w:proofErr w:type="spellEnd"/>
      <w:r w:rsidR="00395D32" w:rsidRPr="00434A84">
        <w:rPr>
          <w:lang w:val="en-GB"/>
        </w:rPr>
        <w:t xml:space="preserve"> </w:t>
      </w:r>
      <w:r w:rsidR="006773D0" w:rsidRPr="00434A84">
        <w:rPr>
          <w:lang w:val="en-GB"/>
        </w:rPr>
        <w:t xml:space="preserve">press at the </w:t>
      </w:r>
      <w:r w:rsidR="00395D32" w:rsidRPr="00434A84">
        <w:rPr>
          <w:lang w:val="en-GB"/>
        </w:rPr>
        <w:t xml:space="preserve">KOLB </w:t>
      </w:r>
      <w:r w:rsidR="006773D0" w:rsidRPr="00434A84">
        <w:rPr>
          <w:lang w:val="en-GB"/>
        </w:rPr>
        <w:t xml:space="preserve">company group in </w:t>
      </w:r>
      <w:proofErr w:type="spellStart"/>
      <w:r w:rsidR="00395D32" w:rsidRPr="00434A84">
        <w:rPr>
          <w:lang w:val="en-GB"/>
        </w:rPr>
        <w:t>Memmingen</w:t>
      </w:r>
      <w:proofErr w:type="spellEnd"/>
      <w:r w:rsidR="00541874" w:rsidRPr="00434A84">
        <w:rPr>
          <w:lang w:val="en-GB"/>
        </w:rPr>
        <w:t xml:space="preserve">, it has now taken the next step along this </w:t>
      </w:r>
      <w:r w:rsidR="00EC144E">
        <w:rPr>
          <w:lang w:val="en-GB"/>
        </w:rPr>
        <w:t xml:space="preserve">fruitful </w:t>
      </w:r>
      <w:r w:rsidR="00541874" w:rsidRPr="00434A84">
        <w:rPr>
          <w:lang w:val="en-GB"/>
        </w:rPr>
        <w:t>path</w:t>
      </w:r>
      <w:r w:rsidR="00395D32" w:rsidRPr="00434A84">
        <w:rPr>
          <w:lang w:val="en-GB"/>
        </w:rPr>
        <w:t>. Koenig &amp; Bauer</w:t>
      </w:r>
      <w:r w:rsidR="00541874" w:rsidRPr="00434A84">
        <w:rPr>
          <w:lang w:val="en-GB"/>
        </w:rPr>
        <w:t xml:space="preserve"> management board member </w:t>
      </w:r>
      <w:r w:rsidR="00395D32" w:rsidRPr="00434A84">
        <w:rPr>
          <w:lang w:val="en-GB"/>
        </w:rPr>
        <w:t xml:space="preserve">Christoph Müller: </w:t>
      </w:r>
      <w:r w:rsidR="00541874" w:rsidRPr="00434A84">
        <w:rPr>
          <w:lang w:val="en-GB"/>
        </w:rPr>
        <w:t>“In exactly the same way as for our anal</w:t>
      </w:r>
      <w:r w:rsidR="001539E6" w:rsidRPr="00434A84">
        <w:rPr>
          <w:lang w:val="en-GB"/>
        </w:rPr>
        <w:t>o</w:t>
      </w:r>
      <w:r w:rsidR="00541874" w:rsidRPr="00434A84">
        <w:rPr>
          <w:lang w:val="en-GB"/>
        </w:rPr>
        <w:t xml:space="preserve">gue presses, the </w:t>
      </w:r>
      <w:proofErr w:type="spellStart"/>
      <w:r w:rsidR="00395D32" w:rsidRPr="00434A84">
        <w:rPr>
          <w:lang w:val="en-GB"/>
        </w:rPr>
        <w:t>CorruFLEX</w:t>
      </w:r>
      <w:proofErr w:type="spellEnd"/>
      <w:r w:rsidR="00395D32" w:rsidRPr="00434A84">
        <w:rPr>
          <w:lang w:val="en-GB"/>
        </w:rPr>
        <w:t xml:space="preserve"> </w:t>
      </w:r>
      <w:r w:rsidR="00541874" w:rsidRPr="00434A84">
        <w:rPr>
          <w:lang w:val="en-GB"/>
        </w:rPr>
        <w:t xml:space="preserve">and </w:t>
      </w:r>
      <w:proofErr w:type="spellStart"/>
      <w:r w:rsidR="00395D32" w:rsidRPr="00434A84">
        <w:rPr>
          <w:lang w:val="en-GB"/>
        </w:rPr>
        <w:t>CorruCUT</w:t>
      </w:r>
      <w:proofErr w:type="spellEnd"/>
      <w:r w:rsidR="00395D32" w:rsidRPr="00434A84">
        <w:rPr>
          <w:lang w:val="en-GB"/>
        </w:rPr>
        <w:t xml:space="preserve">, </w:t>
      </w:r>
      <w:r w:rsidR="00541874" w:rsidRPr="00434A84">
        <w:rPr>
          <w:lang w:val="en-GB"/>
        </w:rPr>
        <w:t>we based the project specifications on a careful evaluation of the market and customer wishes</w:t>
      </w:r>
      <w:r w:rsidR="00395D32" w:rsidRPr="00434A84">
        <w:rPr>
          <w:lang w:val="en-GB"/>
        </w:rPr>
        <w:t xml:space="preserve">. </w:t>
      </w:r>
      <w:r w:rsidR="00541874" w:rsidRPr="00434A84">
        <w:rPr>
          <w:lang w:val="en-GB"/>
        </w:rPr>
        <w:t xml:space="preserve">The </w:t>
      </w:r>
      <w:r w:rsidR="00395D32" w:rsidRPr="00434A84">
        <w:rPr>
          <w:lang w:val="en-GB"/>
        </w:rPr>
        <w:t xml:space="preserve">KOLB Group </w:t>
      </w:r>
      <w:r w:rsidR="00541874" w:rsidRPr="00434A84">
        <w:rPr>
          <w:lang w:val="en-GB"/>
        </w:rPr>
        <w:t xml:space="preserve">is here an ideal partner with whom to further the development of our new </w:t>
      </w:r>
      <w:proofErr w:type="spellStart"/>
      <w:r w:rsidR="00395D32" w:rsidRPr="00434A84">
        <w:rPr>
          <w:lang w:val="en-GB"/>
        </w:rPr>
        <w:t>CorruJET</w:t>
      </w:r>
      <w:proofErr w:type="spellEnd"/>
      <w:r w:rsidR="00395D32" w:rsidRPr="00434A84">
        <w:rPr>
          <w:lang w:val="en-GB"/>
        </w:rPr>
        <w:t xml:space="preserve"> </w:t>
      </w:r>
      <w:r w:rsidR="00541874" w:rsidRPr="00434A84">
        <w:rPr>
          <w:lang w:val="en-GB"/>
        </w:rPr>
        <w:t xml:space="preserve">for digital post-printing on corrugated </w:t>
      </w:r>
      <w:r w:rsidRPr="00434A84">
        <w:rPr>
          <w:lang w:val="en-GB"/>
        </w:rPr>
        <w:t>board</w:t>
      </w:r>
      <w:r w:rsidR="00395D32" w:rsidRPr="00434A84">
        <w:rPr>
          <w:lang w:val="en-GB"/>
        </w:rPr>
        <w:t>.</w:t>
      </w:r>
      <w:r w:rsidR="00541874" w:rsidRPr="00434A84">
        <w:rPr>
          <w:lang w:val="en-GB"/>
        </w:rPr>
        <w:t>”</w:t>
      </w:r>
      <w:r w:rsidR="00395D32" w:rsidRPr="00434A84">
        <w:rPr>
          <w:lang w:val="en-GB"/>
        </w:rPr>
        <w:t xml:space="preserve"> </w:t>
      </w:r>
      <w:r w:rsidR="00541874" w:rsidRPr="00434A84">
        <w:rPr>
          <w:lang w:val="en-GB"/>
        </w:rPr>
        <w:t xml:space="preserve">The </w:t>
      </w:r>
      <w:proofErr w:type="spellStart"/>
      <w:r w:rsidR="00395D32" w:rsidRPr="00434A84">
        <w:rPr>
          <w:lang w:val="en-GB"/>
        </w:rPr>
        <w:t>CorruJET</w:t>
      </w:r>
      <w:proofErr w:type="spellEnd"/>
      <w:r w:rsidR="00395D32" w:rsidRPr="00434A84">
        <w:rPr>
          <w:lang w:val="en-GB"/>
        </w:rPr>
        <w:t xml:space="preserve"> </w:t>
      </w:r>
      <w:r w:rsidR="00541874" w:rsidRPr="00434A84">
        <w:rPr>
          <w:lang w:val="en-GB"/>
        </w:rPr>
        <w:t xml:space="preserve">is set to enter production in the second quarter of </w:t>
      </w:r>
      <w:r w:rsidR="00395D32" w:rsidRPr="00434A84">
        <w:rPr>
          <w:lang w:val="en-GB"/>
        </w:rPr>
        <w:t>2019.</w:t>
      </w:r>
    </w:p>
    <w:p w14:paraId="562883A9" w14:textId="77777777" w:rsidR="00395D32" w:rsidRPr="00434A84" w:rsidRDefault="00FC3826" w:rsidP="00395D32">
      <w:pPr>
        <w:spacing w:after="240"/>
        <w:rPr>
          <w:lang w:val="en-GB"/>
        </w:rPr>
      </w:pPr>
      <w:r w:rsidRPr="00434A84">
        <w:rPr>
          <w:lang w:val="en-GB"/>
        </w:rPr>
        <w:t xml:space="preserve">New premises for KOLB </w:t>
      </w:r>
      <w:proofErr w:type="spellStart"/>
      <w:r w:rsidRPr="00434A84">
        <w:rPr>
          <w:lang w:val="en-GB"/>
        </w:rPr>
        <w:t>DigitalSolutions</w:t>
      </w:r>
      <w:proofErr w:type="spellEnd"/>
      <w:r w:rsidRPr="00434A84">
        <w:rPr>
          <w:lang w:val="en-GB"/>
        </w:rPr>
        <w:t xml:space="preserve"> were opened in </w:t>
      </w:r>
      <w:proofErr w:type="spellStart"/>
      <w:r w:rsidRPr="00434A84">
        <w:rPr>
          <w:lang w:val="en-GB"/>
        </w:rPr>
        <w:t>Memmingen-Amendingen</w:t>
      </w:r>
      <w:proofErr w:type="spellEnd"/>
      <w:r w:rsidR="00BF36C7" w:rsidRPr="00434A84">
        <w:rPr>
          <w:lang w:val="en-GB"/>
        </w:rPr>
        <w:t xml:space="preserve"> just last year</w:t>
      </w:r>
      <w:r w:rsidRPr="00434A84">
        <w:rPr>
          <w:lang w:val="en-GB"/>
        </w:rPr>
        <w:t xml:space="preserve">, </w:t>
      </w:r>
      <w:r w:rsidR="00BF36C7" w:rsidRPr="00434A84">
        <w:rPr>
          <w:lang w:val="en-GB"/>
        </w:rPr>
        <w:t xml:space="preserve">barely </w:t>
      </w:r>
      <w:r w:rsidRPr="00434A84">
        <w:rPr>
          <w:lang w:val="en-GB"/>
        </w:rPr>
        <w:t xml:space="preserve">a </w:t>
      </w:r>
      <w:r w:rsidR="00C645C8" w:rsidRPr="00434A84">
        <w:rPr>
          <w:lang w:val="en-GB"/>
        </w:rPr>
        <w:t xml:space="preserve">stone’s throw </w:t>
      </w:r>
      <w:r w:rsidRPr="00434A84">
        <w:rPr>
          <w:lang w:val="en-GB"/>
        </w:rPr>
        <w:t>from the KOLB group headquarters</w:t>
      </w:r>
      <w:r w:rsidR="00C645C8" w:rsidRPr="00434A84">
        <w:rPr>
          <w:lang w:val="en-GB"/>
        </w:rPr>
        <w:t xml:space="preserve"> in the town</w:t>
      </w:r>
      <w:r w:rsidR="00395D32" w:rsidRPr="00434A84">
        <w:rPr>
          <w:lang w:val="en-GB"/>
        </w:rPr>
        <w:t xml:space="preserve">. </w:t>
      </w:r>
      <w:r w:rsidRPr="00434A84">
        <w:rPr>
          <w:lang w:val="en-GB"/>
        </w:rPr>
        <w:t xml:space="preserve">The </w:t>
      </w:r>
      <w:proofErr w:type="spellStart"/>
      <w:r w:rsidR="00395D32" w:rsidRPr="00434A84">
        <w:rPr>
          <w:lang w:val="en-GB"/>
        </w:rPr>
        <w:t>CorruJET</w:t>
      </w:r>
      <w:proofErr w:type="spellEnd"/>
      <w:r w:rsidR="00395D32" w:rsidRPr="00434A84">
        <w:rPr>
          <w:lang w:val="en-GB"/>
        </w:rPr>
        <w:t xml:space="preserve"> </w:t>
      </w:r>
      <w:r w:rsidRPr="00434A84">
        <w:rPr>
          <w:lang w:val="en-GB"/>
        </w:rPr>
        <w:t xml:space="preserve">will </w:t>
      </w:r>
      <w:r w:rsidR="00C645C8" w:rsidRPr="00434A84">
        <w:rPr>
          <w:lang w:val="en-GB"/>
        </w:rPr>
        <w:t>form the heart of a new production plant with integrated finishing and conversion</w:t>
      </w:r>
      <w:r w:rsidR="00395D32" w:rsidRPr="00434A84">
        <w:rPr>
          <w:lang w:val="en-GB"/>
        </w:rPr>
        <w:t xml:space="preserve">. </w:t>
      </w:r>
      <w:r w:rsidR="00C645C8" w:rsidRPr="00434A84">
        <w:rPr>
          <w:lang w:val="en-GB"/>
        </w:rPr>
        <w:t>“</w:t>
      </w:r>
      <w:r w:rsidR="00395D32" w:rsidRPr="00434A84">
        <w:rPr>
          <w:lang w:val="en-GB"/>
        </w:rPr>
        <w:t>Differen</w:t>
      </w:r>
      <w:r w:rsidR="00C645C8" w:rsidRPr="00434A84">
        <w:rPr>
          <w:lang w:val="en-GB"/>
        </w:rPr>
        <w:t>tiation, fast t</w:t>
      </w:r>
      <w:r w:rsidR="00395D32" w:rsidRPr="00434A84">
        <w:rPr>
          <w:lang w:val="en-GB"/>
        </w:rPr>
        <w:t>ime-to-</w:t>
      </w:r>
      <w:r w:rsidR="00C645C8" w:rsidRPr="00434A84">
        <w:rPr>
          <w:lang w:val="en-GB"/>
        </w:rPr>
        <w:t>m</w:t>
      </w:r>
      <w:r w:rsidR="00395D32" w:rsidRPr="00434A84">
        <w:rPr>
          <w:lang w:val="en-GB"/>
        </w:rPr>
        <w:t>arket</w:t>
      </w:r>
      <w:r w:rsidR="00C645C8" w:rsidRPr="00434A84">
        <w:rPr>
          <w:lang w:val="en-GB"/>
        </w:rPr>
        <w:t xml:space="preserve"> scenarios, or reduced run lengths in conjunction with increased versioning </w:t>
      </w:r>
      <w:r w:rsidR="00395D32" w:rsidRPr="00434A84">
        <w:rPr>
          <w:lang w:val="en-GB"/>
        </w:rPr>
        <w:t xml:space="preserve">– </w:t>
      </w:r>
      <w:r w:rsidR="00C645C8" w:rsidRPr="00434A84">
        <w:rPr>
          <w:lang w:val="en-GB"/>
        </w:rPr>
        <w:t xml:space="preserve">the demands expressed by our customers are forever changing,” says </w:t>
      </w:r>
      <w:proofErr w:type="spellStart"/>
      <w:r w:rsidR="00C645C8" w:rsidRPr="00434A84">
        <w:rPr>
          <w:lang w:val="en-GB"/>
        </w:rPr>
        <w:t>Dr.</w:t>
      </w:r>
      <w:proofErr w:type="spellEnd"/>
      <w:r w:rsidR="00C645C8" w:rsidRPr="00434A84">
        <w:rPr>
          <w:lang w:val="en-GB"/>
        </w:rPr>
        <w:t xml:space="preserve"> Bernhard Ruffing, managing director of </w:t>
      </w:r>
      <w:r w:rsidR="00C645C8" w:rsidRPr="00434A84">
        <w:rPr>
          <w:caps/>
          <w:lang w:val="en-GB"/>
        </w:rPr>
        <w:t>Hans Kolb</w:t>
      </w:r>
      <w:r w:rsidR="00C645C8" w:rsidRPr="00434A84">
        <w:rPr>
          <w:lang w:val="en-GB"/>
        </w:rPr>
        <w:t xml:space="preserve"> </w:t>
      </w:r>
      <w:proofErr w:type="spellStart"/>
      <w:r w:rsidR="00C645C8" w:rsidRPr="00434A84">
        <w:rPr>
          <w:lang w:val="en-GB"/>
        </w:rPr>
        <w:t>Wellpappe</w:t>
      </w:r>
      <w:proofErr w:type="spellEnd"/>
      <w:r w:rsidR="00395D32" w:rsidRPr="00434A84">
        <w:rPr>
          <w:lang w:val="en-GB"/>
        </w:rPr>
        <w:t xml:space="preserve">. </w:t>
      </w:r>
      <w:r w:rsidR="00C645C8" w:rsidRPr="00434A84">
        <w:rPr>
          <w:lang w:val="en-GB"/>
        </w:rPr>
        <w:t>“</w:t>
      </w:r>
      <w:r w:rsidR="00BF36C7" w:rsidRPr="00434A84">
        <w:rPr>
          <w:lang w:val="en-GB"/>
        </w:rPr>
        <w:t xml:space="preserve">Against this background, focus is </w:t>
      </w:r>
      <w:r w:rsidR="00510025" w:rsidRPr="00434A84">
        <w:rPr>
          <w:lang w:val="en-GB"/>
        </w:rPr>
        <w:t xml:space="preserve">naturally </w:t>
      </w:r>
      <w:r w:rsidR="00BF36C7" w:rsidRPr="00434A84">
        <w:rPr>
          <w:lang w:val="en-GB"/>
        </w:rPr>
        <w:t>turning to the option of di</w:t>
      </w:r>
      <w:r w:rsidR="00C645C8" w:rsidRPr="00434A84">
        <w:rPr>
          <w:lang w:val="en-GB"/>
        </w:rPr>
        <w:t>gital post-printing</w:t>
      </w:r>
      <w:r w:rsidR="00395D32" w:rsidRPr="00434A84">
        <w:rPr>
          <w:lang w:val="en-GB"/>
        </w:rPr>
        <w:t xml:space="preserve">. </w:t>
      </w:r>
      <w:r w:rsidR="00BF36C7" w:rsidRPr="00434A84">
        <w:rPr>
          <w:lang w:val="en-GB"/>
        </w:rPr>
        <w:t xml:space="preserve">With </w:t>
      </w:r>
      <w:r w:rsidR="00395D32" w:rsidRPr="00434A84">
        <w:rPr>
          <w:lang w:val="en-GB"/>
        </w:rPr>
        <w:t xml:space="preserve">Koenig &amp; Bauer </w:t>
      </w:r>
      <w:r w:rsidR="00BF36C7" w:rsidRPr="00434A84">
        <w:rPr>
          <w:lang w:val="en-GB"/>
        </w:rPr>
        <w:t xml:space="preserve">and the </w:t>
      </w:r>
      <w:proofErr w:type="spellStart"/>
      <w:r w:rsidR="00395D32" w:rsidRPr="00434A84">
        <w:rPr>
          <w:lang w:val="en-GB"/>
        </w:rPr>
        <w:t>CorruJET</w:t>
      </w:r>
      <w:proofErr w:type="spellEnd"/>
      <w:r w:rsidR="00BF36C7" w:rsidRPr="00434A84">
        <w:rPr>
          <w:lang w:val="en-GB"/>
        </w:rPr>
        <w:t>,</w:t>
      </w:r>
      <w:r w:rsidR="00395D32" w:rsidRPr="00434A84">
        <w:rPr>
          <w:lang w:val="en-GB"/>
        </w:rPr>
        <w:t xml:space="preserve"> </w:t>
      </w:r>
      <w:r w:rsidR="00510025" w:rsidRPr="00434A84">
        <w:rPr>
          <w:lang w:val="en-GB"/>
        </w:rPr>
        <w:t>we are well equipped to respond to future customer demands and can also open up new markets</w:t>
      </w:r>
      <w:r w:rsidR="00395D32" w:rsidRPr="00434A84">
        <w:rPr>
          <w:lang w:val="en-GB"/>
        </w:rPr>
        <w:t>.</w:t>
      </w:r>
      <w:r w:rsidR="00510025" w:rsidRPr="00434A84">
        <w:rPr>
          <w:lang w:val="en-GB"/>
        </w:rPr>
        <w:t>”</w:t>
      </w:r>
      <w:r w:rsidR="00395D32" w:rsidRPr="00434A84">
        <w:rPr>
          <w:lang w:val="en-GB"/>
        </w:rPr>
        <w:t xml:space="preserve"> </w:t>
      </w:r>
    </w:p>
    <w:p w14:paraId="6B4FCCD9" w14:textId="52764936" w:rsidR="00395D32" w:rsidRPr="00434A84" w:rsidRDefault="006773D0" w:rsidP="00395D32">
      <w:pPr>
        <w:spacing w:after="240"/>
        <w:rPr>
          <w:lang w:val="en-GB"/>
        </w:rPr>
      </w:pPr>
      <w:r w:rsidRPr="00434A84">
        <w:rPr>
          <w:rStyle w:val="berschrift3Zchn"/>
          <w:lang w:val="en-GB"/>
        </w:rPr>
        <w:t xml:space="preserve">Successful </w:t>
      </w:r>
      <w:r w:rsidR="00510025" w:rsidRPr="00434A84">
        <w:rPr>
          <w:rStyle w:val="berschrift3Zchn"/>
          <w:lang w:val="en-GB"/>
        </w:rPr>
        <w:t>for</w:t>
      </w:r>
      <w:r w:rsidRPr="00434A84">
        <w:rPr>
          <w:rStyle w:val="berschrift3Zchn"/>
          <w:lang w:val="en-GB"/>
        </w:rPr>
        <w:t xml:space="preserve"> almost 90 years</w:t>
      </w:r>
      <w:r w:rsidRPr="00434A84">
        <w:rPr>
          <w:rStyle w:val="Hervorhebung"/>
          <w:lang w:val="en-GB"/>
        </w:rPr>
        <w:t xml:space="preserve"> </w:t>
      </w:r>
      <w:r w:rsidR="00395D32" w:rsidRPr="00434A84">
        <w:rPr>
          <w:rStyle w:val="Hervorhebung"/>
          <w:lang w:val="en-GB"/>
        </w:rPr>
        <w:br/>
      </w:r>
      <w:r w:rsidR="00395D32" w:rsidRPr="00434A84">
        <w:rPr>
          <w:lang w:val="en-GB"/>
        </w:rPr>
        <w:t xml:space="preserve">HANS KOLB </w:t>
      </w:r>
      <w:proofErr w:type="spellStart"/>
      <w:r w:rsidR="00395D32" w:rsidRPr="00434A84">
        <w:rPr>
          <w:lang w:val="en-GB"/>
        </w:rPr>
        <w:t>Wellpappe</w:t>
      </w:r>
      <w:proofErr w:type="spellEnd"/>
      <w:r w:rsidR="00395D32" w:rsidRPr="00434A84">
        <w:rPr>
          <w:lang w:val="en-GB"/>
        </w:rPr>
        <w:t xml:space="preserve"> w</w:t>
      </w:r>
      <w:r w:rsidR="00510025" w:rsidRPr="00434A84">
        <w:rPr>
          <w:lang w:val="en-GB"/>
        </w:rPr>
        <w:t xml:space="preserve">as founded </w:t>
      </w:r>
      <w:r w:rsidR="00395D32" w:rsidRPr="00434A84">
        <w:rPr>
          <w:lang w:val="en-GB"/>
        </w:rPr>
        <w:t xml:space="preserve">in </w:t>
      </w:r>
      <w:proofErr w:type="spellStart"/>
      <w:r w:rsidR="00395D32" w:rsidRPr="00434A84">
        <w:rPr>
          <w:lang w:val="en-GB"/>
        </w:rPr>
        <w:t>Memmingen</w:t>
      </w:r>
      <w:proofErr w:type="spellEnd"/>
      <w:r w:rsidR="00395D32" w:rsidRPr="00434A84">
        <w:rPr>
          <w:lang w:val="en-GB"/>
        </w:rPr>
        <w:t xml:space="preserve"> </w:t>
      </w:r>
      <w:r w:rsidR="00510025" w:rsidRPr="00434A84">
        <w:rPr>
          <w:lang w:val="en-GB"/>
        </w:rPr>
        <w:t>in 1933 and is currently led by second</w:t>
      </w:r>
      <w:r w:rsidR="00510025" w:rsidRPr="00434A84">
        <w:rPr>
          <w:lang w:val="en-GB"/>
        </w:rPr>
        <w:noBreakHyphen/>
        <w:t xml:space="preserve">generation managing partner </w:t>
      </w:r>
      <w:proofErr w:type="spellStart"/>
      <w:r w:rsidR="00510025" w:rsidRPr="00434A84">
        <w:rPr>
          <w:lang w:val="en-GB"/>
        </w:rPr>
        <w:t>Alwin</w:t>
      </w:r>
      <w:proofErr w:type="spellEnd"/>
      <w:r w:rsidR="00510025" w:rsidRPr="00434A84">
        <w:rPr>
          <w:lang w:val="en-GB"/>
        </w:rPr>
        <w:t xml:space="preserve"> J. Kolb and managing director </w:t>
      </w:r>
      <w:proofErr w:type="spellStart"/>
      <w:r w:rsidR="00510025" w:rsidRPr="00434A84">
        <w:rPr>
          <w:lang w:val="en-GB"/>
        </w:rPr>
        <w:t>Dr.</w:t>
      </w:r>
      <w:proofErr w:type="spellEnd"/>
      <w:r w:rsidR="00510025" w:rsidRPr="00434A84">
        <w:rPr>
          <w:lang w:val="en-GB"/>
        </w:rPr>
        <w:t xml:space="preserve"> Bernhard Ruffing</w:t>
      </w:r>
      <w:r w:rsidR="00395D32" w:rsidRPr="00434A84">
        <w:rPr>
          <w:lang w:val="en-GB"/>
        </w:rPr>
        <w:t xml:space="preserve">. </w:t>
      </w:r>
      <w:r w:rsidR="00510025" w:rsidRPr="00434A84">
        <w:rPr>
          <w:lang w:val="en-GB"/>
        </w:rPr>
        <w:t>The company is an international supplier with a workforce of around 1,100 employees</w:t>
      </w:r>
      <w:r w:rsidR="00AF1352">
        <w:rPr>
          <w:lang w:val="en-GB"/>
        </w:rPr>
        <w:t>,</w:t>
      </w:r>
      <w:r w:rsidR="00510025" w:rsidRPr="00434A84">
        <w:rPr>
          <w:lang w:val="en-GB"/>
        </w:rPr>
        <w:t xml:space="preserve"> who develop and produce</w:t>
      </w:r>
      <w:r w:rsidR="001539E6" w:rsidRPr="00434A84">
        <w:rPr>
          <w:lang w:val="en-GB"/>
        </w:rPr>
        <w:t xml:space="preserve"> a broad spectrum of packaging, packaging materials and special corrugated board products</w:t>
      </w:r>
      <w:r w:rsidR="00395D32" w:rsidRPr="00434A84">
        <w:rPr>
          <w:lang w:val="en-GB"/>
        </w:rPr>
        <w:t>.</w:t>
      </w:r>
    </w:p>
    <w:p w14:paraId="6F729498" w14:textId="77777777" w:rsidR="00395D32" w:rsidRPr="00434A84" w:rsidRDefault="00395D32" w:rsidP="00395D32">
      <w:pPr>
        <w:pStyle w:val="berschrift3"/>
        <w:rPr>
          <w:lang w:val="en-GB"/>
        </w:rPr>
      </w:pPr>
      <w:r w:rsidRPr="00434A84">
        <w:rPr>
          <w:lang w:val="en-GB"/>
        </w:rPr>
        <w:t>Digital</w:t>
      </w:r>
      <w:r w:rsidR="001539E6" w:rsidRPr="00434A84">
        <w:rPr>
          <w:lang w:val="en-GB"/>
        </w:rPr>
        <w:t xml:space="preserve"> post-printing on corrugated board</w:t>
      </w:r>
    </w:p>
    <w:p w14:paraId="60B94D3C" w14:textId="3FD4EBFC" w:rsidR="002077D8" w:rsidRPr="002077D8" w:rsidRDefault="001539E6" w:rsidP="00395D32">
      <w:pPr>
        <w:spacing w:after="240"/>
        <w:rPr>
          <w:rStyle w:val="Hervorhebung"/>
          <w:rFonts w:asciiTheme="minorHAnsi" w:hAnsiTheme="minorHAnsi" w:cstheme="minorBidi"/>
          <w:b w:val="0"/>
          <w:iCs w:val="0"/>
          <w:lang w:val="en-GB"/>
        </w:rPr>
      </w:pPr>
      <w:r w:rsidRPr="00434A84">
        <w:rPr>
          <w:lang w:val="en-GB"/>
        </w:rPr>
        <w:t xml:space="preserve">When developing the new </w:t>
      </w:r>
      <w:proofErr w:type="spellStart"/>
      <w:r w:rsidRPr="00434A84">
        <w:rPr>
          <w:lang w:val="en-GB"/>
        </w:rPr>
        <w:t>CorruJET</w:t>
      </w:r>
      <w:proofErr w:type="spellEnd"/>
      <w:r w:rsidRPr="00434A84">
        <w:rPr>
          <w:lang w:val="en-GB"/>
        </w:rPr>
        <w:t xml:space="preserve"> press for the corrugated board industry, Koenig &amp; </w:t>
      </w:r>
      <w:r w:rsidR="00434A84" w:rsidRPr="00434A84">
        <w:rPr>
          <w:lang w:val="en-GB"/>
        </w:rPr>
        <w:t>Bauer</w:t>
      </w:r>
      <w:r w:rsidRPr="00434A84">
        <w:rPr>
          <w:lang w:val="en-GB"/>
        </w:rPr>
        <w:t xml:space="preserve"> was able to call upon extensive experience already gained with the </w:t>
      </w:r>
      <w:proofErr w:type="spellStart"/>
      <w:r w:rsidR="00395D32" w:rsidRPr="00434A84">
        <w:rPr>
          <w:lang w:val="en-GB"/>
        </w:rPr>
        <w:t>RotaJET</w:t>
      </w:r>
      <w:proofErr w:type="spellEnd"/>
      <w:r w:rsidR="00395D32" w:rsidRPr="00434A84">
        <w:rPr>
          <w:lang w:val="en-GB"/>
        </w:rPr>
        <w:t xml:space="preserve">. </w:t>
      </w:r>
      <w:r w:rsidRPr="00434A84">
        <w:rPr>
          <w:lang w:val="en-GB"/>
        </w:rPr>
        <w:t xml:space="preserve">The </w:t>
      </w:r>
      <w:proofErr w:type="spellStart"/>
      <w:r w:rsidRPr="00434A84">
        <w:rPr>
          <w:lang w:val="en-GB"/>
        </w:rPr>
        <w:t>CorruJET</w:t>
      </w:r>
      <w:proofErr w:type="spellEnd"/>
      <w:r w:rsidRPr="00434A84">
        <w:rPr>
          <w:lang w:val="en-GB"/>
        </w:rPr>
        <w:t xml:space="preserve"> delivers high-resolution digital print at production speeds of up to 6,000sph and handles formats up to </w:t>
      </w:r>
      <w:r w:rsidR="00395D32" w:rsidRPr="00434A84">
        <w:rPr>
          <w:lang w:val="en-GB"/>
        </w:rPr>
        <w:t>1</w:t>
      </w:r>
      <w:r w:rsidRPr="00434A84">
        <w:rPr>
          <w:lang w:val="en-GB"/>
        </w:rPr>
        <w:t>,</w:t>
      </w:r>
      <w:r w:rsidR="00395D32" w:rsidRPr="00434A84">
        <w:rPr>
          <w:lang w:val="en-GB"/>
        </w:rPr>
        <w:t>700 x 1</w:t>
      </w:r>
      <w:r w:rsidRPr="00434A84">
        <w:rPr>
          <w:lang w:val="en-GB"/>
        </w:rPr>
        <w:t>,</w:t>
      </w:r>
      <w:r w:rsidR="00395D32" w:rsidRPr="00434A84">
        <w:rPr>
          <w:lang w:val="en-GB"/>
        </w:rPr>
        <w:t xml:space="preserve">300mm </w:t>
      </w:r>
      <w:r w:rsidRPr="00434A84">
        <w:rPr>
          <w:lang w:val="en-GB"/>
        </w:rPr>
        <w:t>(</w:t>
      </w:r>
      <w:r w:rsidR="007F1C64" w:rsidRPr="00434A84">
        <w:rPr>
          <w:lang w:val="en-GB"/>
        </w:rPr>
        <w:t>66.9</w:t>
      </w:r>
      <w:r w:rsidRPr="00434A84">
        <w:rPr>
          <w:lang w:val="en-GB"/>
        </w:rPr>
        <w:t xml:space="preserve"> x </w:t>
      </w:r>
      <w:r w:rsidR="007F1C64" w:rsidRPr="00434A84">
        <w:rPr>
          <w:lang w:val="en-GB"/>
        </w:rPr>
        <w:t>51.2</w:t>
      </w:r>
      <w:r w:rsidRPr="00434A84">
        <w:rPr>
          <w:lang w:val="en-GB"/>
        </w:rPr>
        <w:t>in)</w:t>
      </w:r>
      <w:r w:rsidR="00395D32" w:rsidRPr="00434A84">
        <w:rPr>
          <w:lang w:val="en-GB"/>
        </w:rPr>
        <w:t xml:space="preserve">. All </w:t>
      </w:r>
      <w:r w:rsidRPr="00434A84">
        <w:rPr>
          <w:lang w:val="en-GB"/>
        </w:rPr>
        <w:t>customary outer liners, whether coated or uncoated, are printed in exceptional quality</w:t>
      </w:r>
      <w:r w:rsidR="00395D32" w:rsidRPr="00434A84">
        <w:rPr>
          <w:lang w:val="en-GB"/>
        </w:rPr>
        <w:t xml:space="preserve">. </w:t>
      </w:r>
      <w:r w:rsidR="007F1C64" w:rsidRPr="00434A84">
        <w:rPr>
          <w:lang w:val="en-GB"/>
        </w:rPr>
        <w:t xml:space="preserve">This combination of high quality and maximum throughput is a key distinguishing </w:t>
      </w:r>
      <w:r w:rsidRPr="00434A84">
        <w:rPr>
          <w:lang w:val="en-GB"/>
        </w:rPr>
        <w:t xml:space="preserve">feature of the </w:t>
      </w:r>
      <w:proofErr w:type="spellStart"/>
      <w:r w:rsidR="00395D32" w:rsidRPr="00434A84">
        <w:rPr>
          <w:lang w:val="en-GB"/>
        </w:rPr>
        <w:t>CorruJET</w:t>
      </w:r>
      <w:proofErr w:type="spellEnd"/>
      <w:r w:rsidR="00395D32" w:rsidRPr="00434A84">
        <w:rPr>
          <w:lang w:val="en-GB"/>
        </w:rPr>
        <w:t>. A</w:t>
      </w:r>
      <w:r w:rsidR="007F1C64" w:rsidRPr="00434A84">
        <w:rPr>
          <w:lang w:val="en-GB"/>
        </w:rPr>
        <w:t xml:space="preserve">s the sheet </w:t>
      </w:r>
      <w:proofErr w:type="spellStart"/>
      <w:r w:rsidR="007F1C64" w:rsidRPr="00434A84">
        <w:rPr>
          <w:lang w:val="en-GB"/>
        </w:rPr>
        <w:t>infeed</w:t>
      </w:r>
      <w:proofErr w:type="spellEnd"/>
      <w:r w:rsidR="007F1C64" w:rsidRPr="00434A84">
        <w:rPr>
          <w:lang w:val="en-GB"/>
        </w:rPr>
        <w:t xml:space="preserve"> was designed for </w:t>
      </w:r>
      <w:r w:rsidR="00AF2CFC" w:rsidRPr="00434A84">
        <w:rPr>
          <w:lang w:val="en-GB"/>
        </w:rPr>
        <w:t xml:space="preserve">a hard-edge sheet orientation, it can be </w:t>
      </w:r>
      <w:r w:rsidR="00AF2CFC" w:rsidRPr="00434A84">
        <w:rPr>
          <w:lang w:val="en-GB"/>
        </w:rPr>
        <w:lastRenderedPageBreak/>
        <w:t xml:space="preserve">combined easily with typical peripheral equipment </w:t>
      </w:r>
      <w:r w:rsidR="00395D32" w:rsidRPr="00434A84">
        <w:rPr>
          <w:lang w:val="en-GB"/>
        </w:rPr>
        <w:t>(</w:t>
      </w:r>
      <w:r w:rsidR="00AF2CFC" w:rsidRPr="00434A84">
        <w:rPr>
          <w:lang w:val="en-GB"/>
        </w:rPr>
        <w:t>p</w:t>
      </w:r>
      <w:r w:rsidR="00395D32" w:rsidRPr="00434A84">
        <w:rPr>
          <w:lang w:val="en-GB"/>
        </w:rPr>
        <w:t>re</w:t>
      </w:r>
      <w:r w:rsidR="00AF2CFC" w:rsidRPr="00434A84">
        <w:rPr>
          <w:lang w:val="en-GB"/>
        </w:rPr>
        <w:t>-</w:t>
      </w:r>
      <w:r w:rsidR="00395D32" w:rsidRPr="00434A84">
        <w:rPr>
          <w:lang w:val="en-GB"/>
        </w:rPr>
        <w:t xml:space="preserve">feeder, </w:t>
      </w:r>
      <w:r w:rsidR="00AF2CFC" w:rsidRPr="00434A84">
        <w:rPr>
          <w:lang w:val="en-GB"/>
        </w:rPr>
        <w:t>stacker</w:t>
      </w:r>
      <w:r w:rsidR="00395D32" w:rsidRPr="00434A84">
        <w:rPr>
          <w:lang w:val="en-GB"/>
        </w:rPr>
        <w:t xml:space="preserve">) </w:t>
      </w:r>
      <w:r w:rsidR="00AF2CFC" w:rsidRPr="00434A84">
        <w:rPr>
          <w:lang w:val="en-GB"/>
        </w:rPr>
        <w:t xml:space="preserve">and </w:t>
      </w:r>
      <w:r w:rsidR="00434A84" w:rsidRPr="00434A84">
        <w:rPr>
          <w:lang w:val="en-GB"/>
        </w:rPr>
        <w:t>harmonises</w:t>
      </w:r>
      <w:r w:rsidR="00AF2CFC" w:rsidRPr="00434A84">
        <w:rPr>
          <w:lang w:val="en-GB"/>
        </w:rPr>
        <w:t xml:space="preserve"> with the standard logistics of every corrugated board plant</w:t>
      </w:r>
      <w:r w:rsidR="00395D32" w:rsidRPr="00434A84">
        <w:rPr>
          <w:lang w:val="en-GB"/>
        </w:rPr>
        <w:t xml:space="preserve">. </w:t>
      </w:r>
      <w:r w:rsidR="00AF2CFC" w:rsidRPr="00434A84">
        <w:rPr>
          <w:lang w:val="en-GB"/>
        </w:rPr>
        <w:t>The incorporation of a coating unit provides for gloss or matt coating of the four-colour images printed using water-based inks</w:t>
      </w:r>
      <w:r w:rsidR="00395D32" w:rsidRPr="00434A84">
        <w:rPr>
          <w:lang w:val="en-GB"/>
        </w:rPr>
        <w:t>.</w:t>
      </w:r>
      <w:bookmarkStart w:id="0" w:name="_GoBack"/>
      <w:bookmarkEnd w:id="0"/>
    </w:p>
    <w:p w14:paraId="48C9D809" w14:textId="77777777" w:rsidR="00395D32" w:rsidRPr="00434A84" w:rsidRDefault="00434A84" w:rsidP="00395D32">
      <w:pPr>
        <w:spacing w:after="240"/>
        <w:rPr>
          <w:lang w:val="en-GB"/>
        </w:rPr>
      </w:pPr>
      <w:r>
        <w:rPr>
          <w:rStyle w:val="berschrift4Zchn"/>
          <w:lang w:val="en-GB"/>
        </w:rPr>
        <w:t>Ph</w:t>
      </w:r>
      <w:r w:rsidR="00395D32" w:rsidRPr="00434A84">
        <w:rPr>
          <w:rStyle w:val="berschrift4Zchn"/>
          <w:lang w:val="en-GB"/>
        </w:rPr>
        <w:t>oto 1:</w:t>
      </w:r>
      <w:r w:rsidR="00395D32" w:rsidRPr="00434A84">
        <w:rPr>
          <w:rStyle w:val="Hervorhebung"/>
          <w:lang w:val="en-GB"/>
        </w:rPr>
        <w:br/>
      </w:r>
      <w:r w:rsidR="00395D32" w:rsidRPr="00434A84">
        <w:rPr>
          <w:lang w:val="en-GB"/>
        </w:rPr>
        <w:t>3D</w:t>
      </w:r>
      <w:r w:rsidR="007F1C64" w:rsidRPr="00434A84">
        <w:rPr>
          <w:lang w:val="en-GB"/>
        </w:rPr>
        <w:t xml:space="preserve"> </w:t>
      </w:r>
      <w:r w:rsidRPr="00434A84">
        <w:rPr>
          <w:lang w:val="en-GB"/>
        </w:rPr>
        <w:t>schematic</w:t>
      </w:r>
      <w:r w:rsidR="007F1C64" w:rsidRPr="00434A84">
        <w:rPr>
          <w:lang w:val="en-GB"/>
        </w:rPr>
        <w:t xml:space="preserve"> of the new </w:t>
      </w:r>
      <w:proofErr w:type="spellStart"/>
      <w:r w:rsidR="00395D32" w:rsidRPr="00434A84">
        <w:rPr>
          <w:lang w:val="en-GB"/>
        </w:rPr>
        <w:t>CorruJET</w:t>
      </w:r>
      <w:proofErr w:type="spellEnd"/>
      <w:r w:rsidR="00395D32" w:rsidRPr="00434A84">
        <w:rPr>
          <w:lang w:val="en-GB"/>
        </w:rPr>
        <w:t xml:space="preserve"> </w:t>
      </w:r>
      <w:r w:rsidR="007F1C64" w:rsidRPr="00434A84">
        <w:rPr>
          <w:lang w:val="en-GB"/>
        </w:rPr>
        <w:t xml:space="preserve">from </w:t>
      </w:r>
      <w:r w:rsidR="00395D32" w:rsidRPr="00434A84">
        <w:rPr>
          <w:lang w:val="en-GB"/>
        </w:rPr>
        <w:t>Koenig &amp; Bauer</w:t>
      </w:r>
    </w:p>
    <w:p w14:paraId="0271B0E2" w14:textId="77777777" w:rsidR="00395D32" w:rsidRPr="00434A84" w:rsidRDefault="00434A84" w:rsidP="00395D32">
      <w:pPr>
        <w:spacing w:after="240"/>
        <w:rPr>
          <w:rStyle w:val="Hervorhebung"/>
          <w:lang w:val="en-GB"/>
        </w:rPr>
      </w:pPr>
      <w:r w:rsidRPr="00434A84">
        <w:rPr>
          <w:rStyle w:val="berschrift4Zchn"/>
          <w:lang w:val="en-GB"/>
        </w:rPr>
        <w:t>Photo</w:t>
      </w:r>
      <w:r w:rsidR="00395D32" w:rsidRPr="00434A84">
        <w:rPr>
          <w:rStyle w:val="berschrift4Zchn"/>
          <w:lang w:val="en-GB"/>
        </w:rPr>
        <w:t xml:space="preserve"> 2:</w:t>
      </w:r>
      <w:r w:rsidR="00395D32" w:rsidRPr="00434A84">
        <w:rPr>
          <w:rStyle w:val="berschrift4Zchn"/>
          <w:lang w:val="en-GB"/>
        </w:rPr>
        <w:br/>
      </w:r>
      <w:r w:rsidR="007F1C64" w:rsidRPr="00434A84">
        <w:rPr>
          <w:rStyle w:val="Hervorhebung"/>
          <w:b w:val="0"/>
          <w:iCs w:val="0"/>
          <w:lang w:val="en-GB"/>
        </w:rPr>
        <w:t xml:space="preserve">The </w:t>
      </w:r>
      <w:proofErr w:type="spellStart"/>
      <w:r w:rsidR="00395D32" w:rsidRPr="00434A84">
        <w:rPr>
          <w:rStyle w:val="Hervorhebung"/>
          <w:b w:val="0"/>
          <w:iCs w:val="0"/>
          <w:lang w:val="en-GB"/>
        </w:rPr>
        <w:t>CorruJET</w:t>
      </w:r>
      <w:proofErr w:type="spellEnd"/>
      <w:r w:rsidR="00395D32" w:rsidRPr="00434A84">
        <w:rPr>
          <w:rStyle w:val="Hervorhebung"/>
          <w:b w:val="0"/>
          <w:iCs w:val="0"/>
          <w:lang w:val="en-GB"/>
        </w:rPr>
        <w:t xml:space="preserve"> </w:t>
      </w:r>
      <w:r w:rsidR="007F1C64" w:rsidRPr="00434A84">
        <w:rPr>
          <w:rStyle w:val="Hervorhebung"/>
          <w:b w:val="0"/>
          <w:iCs w:val="0"/>
          <w:lang w:val="en-GB"/>
        </w:rPr>
        <w:t xml:space="preserve">packs </w:t>
      </w:r>
      <w:r w:rsidR="00AF2CFC" w:rsidRPr="00434A84">
        <w:rPr>
          <w:rStyle w:val="Hervorhebung"/>
          <w:b w:val="0"/>
          <w:iCs w:val="0"/>
          <w:lang w:val="en-GB"/>
        </w:rPr>
        <w:t xml:space="preserve">all </w:t>
      </w:r>
      <w:r w:rsidR="007F1C64" w:rsidRPr="00434A84">
        <w:rPr>
          <w:rStyle w:val="Hervorhebung"/>
          <w:b w:val="0"/>
          <w:iCs w:val="0"/>
          <w:lang w:val="en-GB"/>
        </w:rPr>
        <w:t>the latest technology</w:t>
      </w:r>
      <w:r w:rsidR="00AF2CFC" w:rsidRPr="00434A84">
        <w:rPr>
          <w:rStyle w:val="Hervorhebung"/>
          <w:b w:val="0"/>
          <w:iCs w:val="0"/>
          <w:lang w:val="en-GB"/>
        </w:rPr>
        <w:t xml:space="preserve"> </w:t>
      </w:r>
    </w:p>
    <w:p w14:paraId="5E9B78E2" w14:textId="77777777" w:rsidR="00395D32" w:rsidRPr="00434A84" w:rsidRDefault="00395D32" w:rsidP="00395D32">
      <w:pPr>
        <w:pStyle w:val="FlietextStandard"/>
        <w:rPr>
          <w:rStyle w:val="Hervorhebung"/>
          <w:lang w:val="en-GB"/>
        </w:rPr>
      </w:pPr>
    </w:p>
    <w:p w14:paraId="0D796B72" w14:textId="77777777" w:rsidR="00395D32" w:rsidRPr="002077D8" w:rsidRDefault="00395D32" w:rsidP="00395D32">
      <w:pPr>
        <w:pStyle w:val="FlietextStandard"/>
      </w:pPr>
      <w:r w:rsidRPr="002077D8">
        <w:rPr>
          <w:rStyle w:val="Hervorhebung"/>
        </w:rPr>
        <w:t>Press</w:t>
      </w:r>
      <w:r w:rsidR="006773D0" w:rsidRPr="002077D8">
        <w:rPr>
          <w:rStyle w:val="Hervorhebung"/>
        </w:rPr>
        <w:t xml:space="preserve"> </w:t>
      </w:r>
      <w:proofErr w:type="spellStart"/>
      <w:r w:rsidR="006773D0" w:rsidRPr="002077D8">
        <w:rPr>
          <w:rStyle w:val="Hervorhebung"/>
        </w:rPr>
        <w:t>contact</w:t>
      </w:r>
      <w:proofErr w:type="spellEnd"/>
      <w:r w:rsidR="008C3B29" w:rsidRPr="002077D8">
        <w:rPr>
          <w:rStyle w:val="Hervorhebung"/>
        </w:rPr>
        <w:br/>
      </w:r>
      <w:r w:rsidRPr="002077D8">
        <w:t xml:space="preserve">Koenig &amp; Bauer Digital &amp; </w:t>
      </w:r>
      <w:proofErr w:type="spellStart"/>
      <w:r w:rsidRPr="002077D8">
        <w:t>Webfed</w:t>
      </w:r>
      <w:proofErr w:type="spellEnd"/>
      <w:r w:rsidRPr="002077D8">
        <w:t xml:space="preserve"> AG &amp; Co. KG</w:t>
      </w:r>
      <w:r w:rsidRPr="002077D8">
        <w:br/>
        <w:t>Henning Düber</w:t>
      </w:r>
      <w:r w:rsidRPr="002077D8">
        <w:br/>
        <w:t>T +49 931 909-4039</w:t>
      </w:r>
      <w:r w:rsidRPr="002077D8">
        <w:br/>
        <w:t xml:space="preserve">M </w:t>
      </w:r>
      <w:hyperlink r:id="rId9" w:history="1">
        <w:r w:rsidRPr="002077D8">
          <w:rPr>
            <w:rStyle w:val="Hyperlink"/>
            <w:rFonts w:eastAsiaTheme="majorEastAsia"/>
            <w:color w:val="0A0A0A"/>
          </w:rPr>
          <w:t xml:space="preserve"> </w:t>
        </w:r>
        <w:r w:rsidRPr="002077D8">
          <w:rPr>
            <w:rFonts w:asciiTheme="minorHAnsi" w:eastAsiaTheme="minorHAnsi" w:hAnsiTheme="minorHAnsi" w:cstheme="minorBidi"/>
            <w:color w:val="auto"/>
            <w:szCs w:val="22"/>
          </w:rPr>
          <w:t>henning.dueber@koenig-bauer.com</w:t>
        </w:r>
      </w:hyperlink>
    </w:p>
    <w:p w14:paraId="061BA9C4" w14:textId="77777777" w:rsidR="00395D32" w:rsidRPr="002077D8" w:rsidRDefault="00395D32" w:rsidP="00395D32">
      <w:pPr>
        <w:pStyle w:val="FlietextStandard"/>
      </w:pPr>
    </w:p>
    <w:p w14:paraId="6E4C8444" w14:textId="77777777" w:rsidR="00584EAD" w:rsidRPr="002077D8" w:rsidRDefault="006773D0" w:rsidP="00584EAD">
      <w:pPr>
        <w:pStyle w:val="berschrift4"/>
        <w:rPr>
          <w:lang w:val="de-DE"/>
        </w:rPr>
      </w:pPr>
      <w:proofErr w:type="spellStart"/>
      <w:r w:rsidRPr="002077D8">
        <w:rPr>
          <w:lang w:val="de-DE"/>
        </w:rPr>
        <w:t>About</w:t>
      </w:r>
      <w:proofErr w:type="spellEnd"/>
      <w:r w:rsidR="00584EAD" w:rsidRPr="002077D8">
        <w:rPr>
          <w:lang w:val="de-DE"/>
        </w:rPr>
        <w:t xml:space="preserve"> Koenig &amp; Bauer</w:t>
      </w:r>
    </w:p>
    <w:p w14:paraId="087B0A29" w14:textId="77777777" w:rsidR="00BC4F56" w:rsidRPr="00434A84" w:rsidRDefault="006773D0" w:rsidP="00BC4F56">
      <w:pPr>
        <w:spacing w:after="240"/>
        <w:rPr>
          <w:lang w:val="en-GB"/>
        </w:rPr>
      </w:pPr>
      <w:r w:rsidRPr="00434A84">
        <w:rPr>
          <w:lang w:val="en-GB"/>
        </w:rPr>
        <w:t xml:space="preserve">Koenig &amp; Bauer 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434A84">
        <w:rPr>
          <w:lang w:val="en-GB"/>
        </w:rPr>
        <w:t>Sheetfed</w:t>
      </w:r>
      <w:proofErr w:type="spellEnd"/>
      <w:r w:rsidRPr="00434A84">
        <w:rPr>
          <w:lang w:val="en-GB"/>
        </w:rPr>
        <w:t xml:space="preserve"> and </w:t>
      </w:r>
      <w:proofErr w:type="spellStart"/>
      <w:r w:rsidRPr="00434A84">
        <w:rPr>
          <w:lang w:val="en-GB"/>
        </w:rPr>
        <w:t>webfed</w:t>
      </w:r>
      <w:proofErr w:type="spellEnd"/>
      <w:r w:rsidRPr="00434A84">
        <w:rPr>
          <w:lang w:val="en-GB"/>
        </w:rPr>
        <w:t xml:space="preserve"> offset and </w:t>
      </w:r>
      <w:proofErr w:type="spellStart"/>
      <w:r w:rsidRPr="00434A84">
        <w:rPr>
          <w:lang w:val="en-GB"/>
        </w:rPr>
        <w:t>flexo</w:t>
      </w:r>
      <w:proofErr w:type="spellEnd"/>
      <w:r w:rsidRPr="00434A84">
        <w:rPr>
          <w:lang w:val="en-GB"/>
        </w:rPr>
        <w:t xml:space="preserve"> printing, waterless offset, intaglio, simultaneous perfecting and screen printing or digital inkjet – Koenig &amp; Bauer is at home in virtually all printing processes and is the market leader in many of them. In the financial year 2017, the approximately 5,600 highly qualified employees worldwide generated annual sales of more than EUR 1.2 billion</w:t>
      </w:r>
      <w:r w:rsidR="00BC4F56" w:rsidRPr="00434A84">
        <w:rPr>
          <w:lang w:val="en-GB"/>
        </w:rPr>
        <w:t xml:space="preserve">. </w:t>
      </w:r>
    </w:p>
    <w:p w14:paraId="73417845" w14:textId="77777777" w:rsidR="00EC73CA" w:rsidRPr="00434A84" w:rsidRDefault="006773D0" w:rsidP="00584EAD">
      <w:pPr>
        <w:spacing w:after="240"/>
        <w:rPr>
          <w:i/>
          <w:lang w:val="en-GB"/>
        </w:rPr>
      </w:pPr>
      <w:r w:rsidRPr="00434A84">
        <w:rPr>
          <w:rStyle w:val="SchwacheHervorhebung"/>
          <w:lang w:val="en-GB"/>
        </w:rPr>
        <w:t>Further information can be found at</w:t>
      </w:r>
      <w:r w:rsidRPr="00434A84">
        <w:rPr>
          <w:rStyle w:val="SchwacheHervorhebung"/>
          <w:i w:val="0"/>
          <w:lang w:val="en-GB"/>
        </w:rPr>
        <w:t xml:space="preserve"> </w:t>
      </w:r>
      <w:hyperlink r:id="rId10" w:history="1">
        <w:r w:rsidR="00584EAD" w:rsidRPr="00434A84">
          <w:rPr>
            <w:rStyle w:val="Hyperlink"/>
            <w:i/>
            <w:lang w:val="en-GB"/>
          </w:rPr>
          <w:t>www.koenig-bauer.com</w:t>
        </w:r>
      </w:hyperlink>
    </w:p>
    <w:sectPr w:rsidR="00EC73CA" w:rsidRPr="00434A84"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CD5EF" w14:textId="77777777" w:rsidR="007F1C64" w:rsidRDefault="007F1C64" w:rsidP="00647A4F">
      <w:pPr>
        <w:spacing w:after="240"/>
      </w:pPr>
      <w:r>
        <w:separator/>
      </w:r>
    </w:p>
    <w:p w14:paraId="44A8242A" w14:textId="77777777" w:rsidR="007F1C64" w:rsidRDefault="007F1C64" w:rsidP="00647A4F">
      <w:pPr>
        <w:spacing w:after="240"/>
      </w:pPr>
    </w:p>
  </w:endnote>
  <w:endnote w:type="continuationSeparator" w:id="0">
    <w:p w14:paraId="302F3957" w14:textId="77777777" w:rsidR="007F1C64" w:rsidRDefault="007F1C64" w:rsidP="00647A4F">
      <w:pPr>
        <w:spacing w:after="240"/>
      </w:pPr>
      <w:r>
        <w:continuationSeparator/>
      </w:r>
    </w:p>
    <w:p w14:paraId="1EB78C03" w14:textId="77777777" w:rsidR="007F1C64" w:rsidRDefault="007F1C6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EAB25" w14:textId="77777777" w:rsidR="007F1C64" w:rsidRDefault="007F1C64">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08AB6" w14:textId="7EEE198A" w:rsidR="007F1C64" w:rsidRPr="002077D8" w:rsidRDefault="002077D8" w:rsidP="00395D32">
    <w:pPr>
      <w:pStyle w:val="FlietextStandard"/>
      <w:jc w:val="right"/>
      <w:rPr>
        <w:sz w:val="14"/>
        <w:szCs w:val="14"/>
        <w:lang w:val="en-US"/>
      </w:rPr>
    </w:pPr>
    <w:sdt>
      <w:sdtPr>
        <w:rPr>
          <w:rFonts w:eastAsiaTheme="majorEastAsia"/>
          <w:sz w:val="14"/>
          <w:szCs w:val="14"/>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026CE1" w:rsidRPr="002077D8">
          <w:rPr>
            <w:rFonts w:eastAsiaTheme="majorEastAsia"/>
            <w:sz w:val="14"/>
            <w:szCs w:val="14"/>
            <w:lang w:val="en-US"/>
          </w:rPr>
          <w:t xml:space="preserve">First </w:t>
        </w:r>
        <w:proofErr w:type="spellStart"/>
        <w:r w:rsidR="00026CE1" w:rsidRPr="002077D8">
          <w:rPr>
            <w:rFonts w:eastAsiaTheme="majorEastAsia"/>
            <w:sz w:val="14"/>
            <w:szCs w:val="14"/>
            <w:lang w:val="en-US"/>
          </w:rPr>
          <w:t>C</w:t>
        </w:r>
        <w:r w:rsidR="007F1C64" w:rsidRPr="002077D8">
          <w:rPr>
            <w:rFonts w:eastAsiaTheme="majorEastAsia"/>
            <w:sz w:val="14"/>
            <w:szCs w:val="14"/>
            <w:lang w:val="en-US"/>
          </w:rPr>
          <w:t>orruJET</w:t>
        </w:r>
        <w:proofErr w:type="spellEnd"/>
        <w:r w:rsidR="007F1C64" w:rsidRPr="002077D8">
          <w:rPr>
            <w:rFonts w:eastAsiaTheme="majorEastAsia"/>
            <w:sz w:val="14"/>
            <w:szCs w:val="14"/>
            <w:lang w:val="en-US"/>
          </w:rPr>
          <w:t xml:space="preserve"> from Koenig &amp; Bauer installed at KOLB </w:t>
        </w:r>
      </w:sdtContent>
    </w:sdt>
    <w:r w:rsidR="007F1C64" w:rsidRPr="002077D8">
      <w:rPr>
        <w:sz w:val="14"/>
        <w:szCs w:val="14"/>
        <w:lang w:val="en-US"/>
      </w:rPr>
      <w:t xml:space="preserve"> | </w:t>
    </w:r>
    <w:r w:rsidR="007F1C64" w:rsidRPr="00395D32">
      <w:rPr>
        <w:sz w:val="14"/>
        <w:szCs w:val="14"/>
      </w:rPr>
      <w:fldChar w:fldCharType="begin"/>
    </w:r>
    <w:r w:rsidR="007F1C64" w:rsidRPr="002077D8">
      <w:rPr>
        <w:sz w:val="14"/>
        <w:szCs w:val="14"/>
        <w:lang w:val="en-US"/>
      </w:rPr>
      <w:instrText xml:space="preserve"> PAGE </w:instrText>
    </w:r>
    <w:r w:rsidR="007F1C64" w:rsidRPr="00395D32">
      <w:rPr>
        <w:sz w:val="14"/>
        <w:szCs w:val="14"/>
      </w:rPr>
      <w:fldChar w:fldCharType="separate"/>
    </w:r>
    <w:r>
      <w:rPr>
        <w:noProof/>
        <w:sz w:val="14"/>
        <w:szCs w:val="14"/>
        <w:lang w:val="en-US"/>
      </w:rPr>
      <w:t>1</w:t>
    </w:r>
    <w:r w:rsidR="007F1C64" w:rsidRPr="00395D32">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4DCF" w14:textId="109034F9" w:rsidR="007F1C64" w:rsidRPr="002077D8" w:rsidRDefault="002077D8"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026CE1" w:rsidRPr="002077D8">
          <w:rPr>
            <w:lang w:val="en-US"/>
          </w:rPr>
          <w:t xml:space="preserve">First CorruJET from Koenig &amp; Bauer installed at KOLB </w:t>
        </w:r>
      </w:sdtContent>
    </w:sdt>
    <w:r w:rsidR="007F1C64" w:rsidRPr="002077D8">
      <w:rPr>
        <w:lang w:val="en-US"/>
      </w:rPr>
      <w:t xml:space="preserve"> | </w:t>
    </w:r>
    <w:r w:rsidR="007F1C64">
      <w:fldChar w:fldCharType="begin"/>
    </w:r>
    <w:r w:rsidR="007F1C64" w:rsidRPr="002077D8">
      <w:rPr>
        <w:lang w:val="en-US"/>
      </w:rPr>
      <w:instrText xml:space="preserve"> PAGE </w:instrText>
    </w:r>
    <w:r w:rsidR="007F1C64">
      <w:fldChar w:fldCharType="separate"/>
    </w:r>
    <w:r w:rsidR="007F1C64" w:rsidRPr="002077D8">
      <w:rPr>
        <w:lang w:val="en-US"/>
      </w:rPr>
      <w:t>1</w:t>
    </w:r>
    <w:r w:rsidR="007F1C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FE3CE" w14:textId="77777777" w:rsidR="007F1C64" w:rsidRDefault="007F1C64" w:rsidP="00647A4F">
      <w:pPr>
        <w:spacing w:after="240"/>
      </w:pPr>
      <w:r>
        <w:separator/>
      </w:r>
    </w:p>
  </w:footnote>
  <w:footnote w:type="continuationSeparator" w:id="0">
    <w:p w14:paraId="3208D185" w14:textId="77777777" w:rsidR="007F1C64" w:rsidRDefault="007F1C64" w:rsidP="00647A4F">
      <w:pPr>
        <w:spacing w:after="240"/>
      </w:pPr>
      <w:r>
        <w:continuationSeparator/>
      </w:r>
    </w:p>
    <w:p w14:paraId="175AB4B5" w14:textId="77777777" w:rsidR="007F1C64" w:rsidRDefault="007F1C6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5FAAD" w14:textId="77777777" w:rsidR="007F1C64" w:rsidRDefault="007F1C64"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28C0" w14:textId="77777777" w:rsidR="007F1C64" w:rsidRDefault="007F1C64" w:rsidP="00647A4F">
    <w:pPr>
      <w:pStyle w:val="Kopfzeile"/>
      <w:spacing w:after="240"/>
    </w:pPr>
    <w:r w:rsidRPr="000B7CEC">
      <w:rPr>
        <w:noProof/>
        <w:lang w:eastAsia="de-DE"/>
      </w:rPr>
      <w:drawing>
        <wp:anchor distT="0" distB="0" distL="114300" distR="114300" simplePos="0" relativeHeight="251664384" behindDoc="0" locked="1" layoutInCell="1" allowOverlap="1" wp14:anchorId="2E7B7E25" wp14:editId="52A33060">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FB33" w14:textId="77777777" w:rsidR="007F1C64" w:rsidRPr="000B7CEC" w:rsidRDefault="007F1C64" w:rsidP="00647A4F">
    <w:pPr>
      <w:pStyle w:val="Kopfzeile"/>
      <w:spacing w:after="240"/>
    </w:pPr>
    <w:r w:rsidRPr="000B7CEC">
      <w:rPr>
        <w:noProof/>
        <w:lang w:eastAsia="de-DE"/>
      </w:rPr>
      <w:drawing>
        <wp:anchor distT="0" distB="0" distL="114300" distR="114300" simplePos="0" relativeHeight="251662336" behindDoc="0" locked="0" layoutInCell="1" allowOverlap="1" wp14:anchorId="5983B208" wp14:editId="2C51D0F9">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3">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26CE1"/>
    <w:rsid w:val="00051F1D"/>
    <w:rsid w:val="00056DB6"/>
    <w:rsid w:val="00061E41"/>
    <w:rsid w:val="000706A2"/>
    <w:rsid w:val="000A70ED"/>
    <w:rsid w:val="000B7CEC"/>
    <w:rsid w:val="000C511A"/>
    <w:rsid w:val="000C534C"/>
    <w:rsid w:val="000E431A"/>
    <w:rsid w:val="00116A26"/>
    <w:rsid w:val="00133BCF"/>
    <w:rsid w:val="001539E6"/>
    <w:rsid w:val="00163241"/>
    <w:rsid w:val="0016411F"/>
    <w:rsid w:val="0016774E"/>
    <w:rsid w:val="001B5BAA"/>
    <w:rsid w:val="001B747C"/>
    <w:rsid w:val="001C394D"/>
    <w:rsid w:val="001E5ABB"/>
    <w:rsid w:val="001F24E2"/>
    <w:rsid w:val="00204EAE"/>
    <w:rsid w:val="002077D8"/>
    <w:rsid w:val="0021638F"/>
    <w:rsid w:val="0022027F"/>
    <w:rsid w:val="00265400"/>
    <w:rsid w:val="0027081D"/>
    <w:rsid w:val="00282128"/>
    <w:rsid w:val="002A5D4F"/>
    <w:rsid w:val="002B77B3"/>
    <w:rsid w:val="002C05E4"/>
    <w:rsid w:val="002E1AB6"/>
    <w:rsid w:val="002E3557"/>
    <w:rsid w:val="00356744"/>
    <w:rsid w:val="00382047"/>
    <w:rsid w:val="00395D32"/>
    <w:rsid w:val="003A0BCE"/>
    <w:rsid w:val="003B7A63"/>
    <w:rsid w:val="003D1D5D"/>
    <w:rsid w:val="00413B84"/>
    <w:rsid w:val="0041506E"/>
    <w:rsid w:val="004158D7"/>
    <w:rsid w:val="00432025"/>
    <w:rsid w:val="00432594"/>
    <w:rsid w:val="00434A84"/>
    <w:rsid w:val="00451F82"/>
    <w:rsid w:val="00453792"/>
    <w:rsid w:val="004628E4"/>
    <w:rsid w:val="004676E1"/>
    <w:rsid w:val="00470F72"/>
    <w:rsid w:val="004B1583"/>
    <w:rsid w:val="004B210E"/>
    <w:rsid w:val="004E33CC"/>
    <w:rsid w:val="004E6239"/>
    <w:rsid w:val="00510025"/>
    <w:rsid w:val="00522321"/>
    <w:rsid w:val="00524C68"/>
    <w:rsid w:val="00533745"/>
    <w:rsid w:val="00541874"/>
    <w:rsid w:val="0055123F"/>
    <w:rsid w:val="00563C4E"/>
    <w:rsid w:val="0057450D"/>
    <w:rsid w:val="00584EAD"/>
    <w:rsid w:val="005865F5"/>
    <w:rsid w:val="005A1925"/>
    <w:rsid w:val="005A281B"/>
    <w:rsid w:val="005B1FCC"/>
    <w:rsid w:val="005E1ABB"/>
    <w:rsid w:val="005E5705"/>
    <w:rsid w:val="005F3C60"/>
    <w:rsid w:val="00614D7E"/>
    <w:rsid w:val="0063340E"/>
    <w:rsid w:val="00647A4F"/>
    <w:rsid w:val="00673988"/>
    <w:rsid w:val="006773D0"/>
    <w:rsid w:val="00677B21"/>
    <w:rsid w:val="00697DB1"/>
    <w:rsid w:val="00704DFC"/>
    <w:rsid w:val="00722296"/>
    <w:rsid w:val="00733B90"/>
    <w:rsid w:val="0074617A"/>
    <w:rsid w:val="00781882"/>
    <w:rsid w:val="00787DD5"/>
    <w:rsid w:val="007A0146"/>
    <w:rsid w:val="007A1916"/>
    <w:rsid w:val="007C5289"/>
    <w:rsid w:val="007C5C86"/>
    <w:rsid w:val="007D0BC7"/>
    <w:rsid w:val="007E23ED"/>
    <w:rsid w:val="007F034C"/>
    <w:rsid w:val="007F1C64"/>
    <w:rsid w:val="00854099"/>
    <w:rsid w:val="00866F90"/>
    <w:rsid w:val="008A14C6"/>
    <w:rsid w:val="008C2BC0"/>
    <w:rsid w:val="008C3B29"/>
    <w:rsid w:val="008C5FFE"/>
    <w:rsid w:val="009229D0"/>
    <w:rsid w:val="00953661"/>
    <w:rsid w:val="009870F4"/>
    <w:rsid w:val="009B10BB"/>
    <w:rsid w:val="009E29CD"/>
    <w:rsid w:val="009E7CEF"/>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A6529"/>
    <w:rsid w:val="00AF1352"/>
    <w:rsid w:val="00AF2CFC"/>
    <w:rsid w:val="00B06C8C"/>
    <w:rsid w:val="00B622F0"/>
    <w:rsid w:val="00B66B5F"/>
    <w:rsid w:val="00BA3329"/>
    <w:rsid w:val="00BC4F56"/>
    <w:rsid w:val="00BF36C7"/>
    <w:rsid w:val="00BF6AC1"/>
    <w:rsid w:val="00C275C9"/>
    <w:rsid w:val="00C645C8"/>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A1A60"/>
    <w:rsid w:val="00EC144E"/>
    <w:rsid w:val="00EC73CA"/>
    <w:rsid w:val="00F01893"/>
    <w:rsid w:val="00F5748A"/>
    <w:rsid w:val="00F63846"/>
    <w:rsid w:val="00F82B5C"/>
    <w:rsid w:val="00F84F59"/>
    <w:rsid w:val="00FA2046"/>
    <w:rsid w:val="00FB2E09"/>
    <w:rsid w:val="00FB38C5"/>
    <w:rsid w:val="00FB7156"/>
    <w:rsid w:val="00FC382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AD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lsdException w:name="header" w:uiPriority="99"/>
    <w:lsdException w:name="foot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5" w:unhideWhenUsed="0" w:qFormat="1"/>
    <w:lsdException w:name="Hyperlink" w:semiHidden="0" w:uiPriority="99" w:unhideWhenUsed="0"/>
    <w:lsdException w:name="Strong" w:semiHidden="0" w:uiPriority="4" w:unhideWhenUsed="0" w:qFormat="1"/>
    <w:lsdException w:name="Emphasis" w:semiHidden="0" w:uiPriority="11"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uiPriority w:val="5"/>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uiPriority w:val="5"/>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Ind w:w="0" w:type="dxa"/>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Einfach">
    <w:name w:val="Einfach"/>
    <w:basedOn w:val="NormaleTabelle"/>
    <w:uiPriority w:val="99"/>
    <w:rsid w:val="000A70ED"/>
    <w:pPr>
      <w:spacing w:after="0" w:line="240" w:lineRule="auto"/>
    </w:pPr>
    <w:tblPr>
      <w:tblInd w:w="0" w:type="dxa"/>
      <w:tblCellMar>
        <w:top w:w="0" w:type="dxa"/>
        <w:left w:w="0" w:type="dxa"/>
        <w:bottom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Aufzhlung4">
    <w:name w:val="Aufzählung 4"/>
    <w:basedOn w:val="Standard"/>
    <w:uiPriority w:val="19"/>
    <w:semiHidden/>
    <w:qFormat/>
    <w:rsid w:val="00395D32"/>
    <w:pPr>
      <w:numPr>
        <w:ilvl w:val="3"/>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5">
    <w:name w:val="Aufzählung 5"/>
    <w:basedOn w:val="Standard"/>
    <w:uiPriority w:val="19"/>
    <w:semiHidden/>
    <w:qFormat/>
    <w:rsid w:val="00395D32"/>
    <w:pPr>
      <w:numPr>
        <w:ilvl w:val="4"/>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6">
    <w:name w:val="Aufzählung 6"/>
    <w:basedOn w:val="Standard"/>
    <w:uiPriority w:val="19"/>
    <w:semiHidden/>
    <w:qFormat/>
    <w:rsid w:val="00395D32"/>
    <w:pPr>
      <w:numPr>
        <w:ilvl w:val="5"/>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7">
    <w:name w:val="Aufzählung 7"/>
    <w:basedOn w:val="Standard"/>
    <w:uiPriority w:val="19"/>
    <w:semiHidden/>
    <w:qFormat/>
    <w:rsid w:val="00395D32"/>
    <w:pPr>
      <w:numPr>
        <w:ilvl w:val="6"/>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8">
    <w:name w:val="Aufzählung 8"/>
    <w:basedOn w:val="Standard"/>
    <w:uiPriority w:val="19"/>
    <w:semiHidden/>
    <w:qFormat/>
    <w:rsid w:val="00395D32"/>
    <w:pPr>
      <w:numPr>
        <w:ilvl w:val="7"/>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9">
    <w:name w:val="Aufzählung 9"/>
    <w:basedOn w:val="Standard"/>
    <w:uiPriority w:val="19"/>
    <w:semiHidden/>
    <w:qFormat/>
    <w:rsid w:val="00395D32"/>
    <w:pPr>
      <w:numPr>
        <w:ilvl w:val="8"/>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nstricheFlietextEbene1">
    <w:name w:val="Anstriche Fließtext Ebene 1"/>
    <w:basedOn w:val="Standard"/>
    <w:uiPriority w:val="22"/>
    <w:qFormat/>
    <w:rsid w:val="00395D32"/>
    <w:pPr>
      <w:numPr>
        <w:numId w:val="36"/>
      </w:numPr>
      <w:tabs>
        <w:tab w:val="left" w:pos="340"/>
        <w:tab w:val="left" w:pos="851"/>
        <w:tab w:val="left" w:pos="1021"/>
        <w:tab w:val="left" w:pos="1531"/>
        <w:tab w:val="left" w:pos="4536"/>
        <w:tab w:val="right" w:pos="9072"/>
      </w:tabs>
      <w:spacing w:afterLines="0" w:after="0" w:line="270" w:lineRule="atLeast"/>
      <w:ind w:left="340" w:hanging="340"/>
      <w:contextualSpacing/>
    </w:pPr>
    <w:rPr>
      <w:rFonts w:ascii="Arial" w:eastAsia="Times New Roman" w:hAnsi="Arial" w:cs="Times New Roman"/>
      <w:color w:val="0A0A0A"/>
      <w:szCs w:val="20"/>
    </w:rPr>
  </w:style>
  <w:style w:type="paragraph" w:customStyle="1" w:styleId="AnstricheFlietextEbene2">
    <w:name w:val="Anstriche Fließtext Ebene 2"/>
    <w:basedOn w:val="Standard"/>
    <w:uiPriority w:val="22"/>
    <w:qFormat/>
    <w:rsid w:val="00395D32"/>
    <w:pPr>
      <w:numPr>
        <w:ilvl w:val="1"/>
        <w:numId w:val="36"/>
      </w:numPr>
      <w:tabs>
        <w:tab w:val="left" w:pos="340"/>
        <w:tab w:val="left" w:pos="851"/>
        <w:tab w:val="left" w:pos="1021"/>
        <w:tab w:val="left" w:pos="1531"/>
        <w:tab w:val="left" w:pos="4536"/>
        <w:tab w:val="right" w:pos="9072"/>
      </w:tabs>
      <w:spacing w:afterLines="0" w:after="0" w:line="270" w:lineRule="atLeast"/>
      <w:ind w:left="680" w:hanging="340"/>
      <w:contextualSpacing/>
    </w:pPr>
    <w:rPr>
      <w:rFonts w:ascii="Arial" w:eastAsia="Times New Roman" w:hAnsi="Arial" w:cs="Times New Roman"/>
      <w:color w:val="0A0A0A"/>
      <w:szCs w:val="20"/>
    </w:rPr>
  </w:style>
  <w:style w:type="paragraph" w:customStyle="1" w:styleId="AnstricheFlietextEbene3">
    <w:name w:val="Anstriche Fließtext Ebene 3"/>
    <w:basedOn w:val="Standard"/>
    <w:uiPriority w:val="22"/>
    <w:qFormat/>
    <w:rsid w:val="00395D32"/>
    <w:pPr>
      <w:numPr>
        <w:ilvl w:val="2"/>
        <w:numId w:val="36"/>
      </w:numPr>
      <w:tabs>
        <w:tab w:val="clear" w:pos="851"/>
        <w:tab w:val="left" w:pos="340"/>
        <w:tab w:val="left" w:pos="1021"/>
        <w:tab w:val="left" w:pos="1531"/>
        <w:tab w:val="left" w:pos="4536"/>
        <w:tab w:val="right" w:pos="9072"/>
      </w:tabs>
      <w:spacing w:afterLines="0" w:after="270" w:line="270" w:lineRule="atLeast"/>
      <w:ind w:left="1020" w:hanging="340"/>
      <w:contextualSpacing/>
    </w:pPr>
    <w:rPr>
      <w:rFonts w:ascii="Arial" w:eastAsia="Times New Roman" w:hAnsi="Arial" w:cs="Times New Roman"/>
      <w:color w:val="0A0A0A"/>
      <w:szCs w:val="20"/>
    </w:rPr>
  </w:style>
  <w:style w:type="numbering" w:customStyle="1" w:styleId="zzzListeAufzhlung">
    <w:name w:val="zzz_Liste_Aufzählung"/>
    <w:rsid w:val="00395D32"/>
    <w:pPr>
      <w:numPr>
        <w:numId w:val="36"/>
      </w:numPr>
    </w:pPr>
  </w:style>
  <w:style w:type="paragraph" w:customStyle="1" w:styleId="FlietextStandard">
    <w:name w:val="Fließtext Standard"/>
    <w:basedOn w:val="Standard"/>
    <w:link w:val="FlietextStandardZchn"/>
    <w:uiPriority w:val="10"/>
    <w:qFormat/>
    <w:rsid w:val="00395D32"/>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395D32"/>
    <w:rPr>
      <w:rFonts w:ascii="Arial" w:hAnsi="Arial" w:cs="Times New Roman"/>
      <w:b/>
      <w:iCs/>
      <w:sz w:val="20"/>
    </w:rPr>
  </w:style>
  <w:style w:type="character" w:customStyle="1" w:styleId="FlietextStandardZchn">
    <w:name w:val="Fließtext Standard Zchn"/>
    <w:link w:val="FlietextStandard"/>
    <w:uiPriority w:val="10"/>
    <w:locked/>
    <w:rsid w:val="00395D32"/>
    <w:rPr>
      <w:rFonts w:ascii="Arial" w:eastAsia="Times New Roman" w:hAnsi="Arial" w:cs="Times New Roman"/>
      <w:color w:val="0A0A0A"/>
      <w:sz w:val="20"/>
      <w:szCs w:val="20"/>
    </w:rPr>
  </w:style>
  <w:style w:type="character" w:styleId="SchwacheHervorhebung">
    <w:name w:val="Subtle Emphasis"/>
    <w:uiPriority w:val="19"/>
    <w:qFormat/>
    <w:rsid w:val="006773D0"/>
    <w:rPr>
      <w:rFonts w:cs="Times New Roman"/>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lsdException w:name="header" w:uiPriority="99"/>
    <w:lsdException w:name="foot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5" w:unhideWhenUsed="0" w:qFormat="1"/>
    <w:lsdException w:name="Hyperlink" w:semiHidden="0" w:uiPriority="99" w:unhideWhenUsed="0"/>
    <w:lsdException w:name="Strong" w:semiHidden="0" w:uiPriority="4" w:unhideWhenUsed="0" w:qFormat="1"/>
    <w:lsdException w:name="Emphasis" w:semiHidden="0" w:uiPriority="11"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uiPriority w:val="5"/>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uiPriority w:val="5"/>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Ind w:w="0" w:type="dxa"/>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Einfach">
    <w:name w:val="Einfach"/>
    <w:basedOn w:val="NormaleTabelle"/>
    <w:uiPriority w:val="99"/>
    <w:rsid w:val="000A70ED"/>
    <w:pPr>
      <w:spacing w:after="0" w:line="240" w:lineRule="auto"/>
    </w:pPr>
    <w:tblPr>
      <w:tblInd w:w="0" w:type="dxa"/>
      <w:tblCellMar>
        <w:top w:w="0" w:type="dxa"/>
        <w:left w:w="0" w:type="dxa"/>
        <w:bottom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Aufzhlung4">
    <w:name w:val="Aufzählung 4"/>
    <w:basedOn w:val="Standard"/>
    <w:uiPriority w:val="19"/>
    <w:semiHidden/>
    <w:qFormat/>
    <w:rsid w:val="00395D32"/>
    <w:pPr>
      <w:numPr>
        <w:ilvl w:val="3"/>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5">
    <w:name w:val="Aufzählung 5"/>
    <w:basedOn w:val="Standard"/>
    <w:uiPriority w:val="19"/>
    <w:semiHidden/>
    <w:qFormat/>
    <w:rsid w:val="00395D32"/>
    <w:pPr>
      <w:numPr>
        <w:ilvl w:val="4"/>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6">
    <w:name w:val="Aufzählung 6"/>
    <w:basedOn w:val="Standard"/>
    <w:uiPriority w:val="19"/>
    <w:semiHidden/>
    <w:qFormat/>
    <w:rsid w:val="00395D32"/>
    <w:pPr>
      <w:numPr>
        <w:ilvl w:val="5"/>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7">
    <w:name w:val="Aufzählung 7"/>
    <w:basedOn w:val="Standard"/>
    <w:uiPriority w:val="19"/>
    <w:semiHidden/>
    <w:qFormat/>
    <w:rsid w:val="00395D32"/>
    <w:pPr>
      <w:numPr>
        <w:ilvl w:val="6"/>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8">
    <w:name w:val="Aufzählung 8"/>
    <w:basedOn w:val="Standard"/>
    <w:uiPriority w:val="19"/>
    <w:semiHidden/>
    <w:qFormat/>
    <w:rsid w:val="00395D32"/>
    <w:pPr>
      <w:numPr>
        <w:ilvl w:val="7"/>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9">
    <w:name w:val="Aufzählung 9"/>
    <w:basedOn w:val="Standard"/>
    <w:uiPriority w:val="19"/>
    <w:semiHidden/>
    <w:qFormat/>
    <w:rsid w:val="00395D32"/>
    <w:pPr>
      <w:numPr>
        <w:ilvl w:val="8"/>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nstricheFlietextEbene1">
    <w:name w:val="Anstriche Fließtext Ebene 1"/>
    <w:basedOn w:val="Standard"/>
    <w:uiPriority w:val="22"/>
    <w:qFormat/>
    <w:rsid w:val="00395D32"/>
    <w:pPr>
      <w:numPr>
        <w:numId w:val="36"/>
      </w:numPr>
      <w:tabs>
        <w:tab w:val="left" w:pos="340"/>
        <w:tab w:val="left" w:pos="851"/>
        <w:tab w:val="left" w:pos="1021"/>
        <w:tab w:val="left" w:pos="1531"/>
        <w:tab w:val="left" w:pos="4536"/>
        <w:tab w:val="right" w:pos="9072"/>
      </w:tabs>
      <w:spacing w:afterLines="0" w:after="0" w:line="270" w:lineRule="atLeast"/>
      <w:ind w:left="340" w:hanging="340"/>
      <w:contextualSpacing/>
    </w:pPr>
    <w:rPr>
      <w:rFonts w:ascii="Arial" w:eastAsia="Times New Roman" w:hAnsi="Arial" w:cs="Times New Roman"/>
      <w:color w:val="0A0A0A"/>
      <w:szCs w:val="20"/>
    </w:rPr>
  </w:style>
  <w:style w:type="paragraph" w:customStyle="1" w:styleId="AnstricheFlietextEbene2">
    <w:name w:val="Anstriche Fließtext Ebene 2"/>
    <w:basedOn w:val="Standard"/>
    <w:uiPriority w:val="22"/>
    <w:qFormat/>
    <w:rsid w:val="00395D32"/>
    <w:pPr>
      <w:numPr>
        <w:ilvl w:val="1"/>
        <w:numId w:val="36"/>
      </w:numPr>
      <w:tabs>
        <w:tab w:val="left" w:pos="340"/>
        <w:tab w:val="left" w:pos="851"/>
        <w:tab w:val="left" w:pos="1021"/>
        <w:tab w:val="left" w:pos="1531"/>
        <w:tab w:val="left" w:pos="4536"/>
        <w:tab w:val="right" w:pos="9072"/>
      </w:tabs>
      <w:spacing w:afterLines="0" w:after="0" w:line="270" w:lineRule="atLeast"/>
      <w:ind w:left="680" w:hanging="340"/>
      <w:contextualSpacing/>
    </w:pPr>
    <w:rPr>
      <w:rFonts w:ascii="Arial" w:eastAsia="Times New Roman" w:hAnsi="Arial" w:cs="Times New Roman"/>
      <w:color w:val="0A0A0A"/>
      <w:szCs w:val="20"/>
    </w:rPr>
  </w:style>
  <w:style w:type="paragraph" w:customStyle="1" w:styleId="AnstricheFlietextEbene3">
    <w:name w:val="Anstriche Fließtext Ebene 3"/>
    <w:basedOn w:val="Standard"/>
    <w:uiPriority w:val="22"/>
    <w:qFormat/>
    <w:rsid w:val="00395D32"/>
    <w:pPr>
      <w:numPr>
        <w:ilvl w:val="2"/>
        <w:numId w:val="36"/>
      </w:numPr>
      <w:tabs>
        <w:tab w:val="clear" w:pos="851"/>
        <w:tab w:val="left" w:pos="340"/>
        <w:tab w:val="left" w:pos="1021"/>
        <w:tab w:val="left" w:pos="1531"/>
        <w:tab w:val="left" w:pos="4536"/>
        <w:tab w:val="right" w:pos="9072"/>
      </w:tabs>
      <w:spacing w:afterLines="0" w:after="270" w:line="270" w:lineRule="atLeast"/>
      <w:ind w:left="1020" w:hanging="340"/>
      <w:contextualSpacing/>
    </w:pPr>
    <w:rPr>
      <w:rFonts w:ascii="Arial" w:eastAsia="Times New Roman" w:hAnsi="Arial" w:cs="Times New Roman"/>
      <w:color w:val="0A0A0A"/>
      <w:szCs w:val="20"/>
    </w:rPr>
  </w:style>
  <w:style w:type="numbering" w:customStyle="1" w:styleId="zzzListeAufzhlung">
    <w:name w:val="zzz_Liste_Aufzählung"/>
    <w:rsid w:val="00395D32"/>
    <w:pPr>
      <w:numPr>
        <w:numId w:val="36"/>
      </w:numPr>
    </w:pPr>
  </w:style>
  <w:style w:type="paragraph" w:customStyle="1" w:styleId="FlietextStandard">
    <w:name w:val="Fließtext Standard"/>
    <w:basedOn w:val="Standard"/>
    <w:link w:val="FlietextStandardZchn"/>
    <w:uiPriority w:val="10"/>
    <w:qFormat/>
    <w:rsid w:val="00395D32"/>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395D32"/>
    <w:rPr>
      <w:rFonts w:ascii="Arial" w:hAnsi="Arial" w:cs="Times New Roman"/>
      <w:b/>
      <w:iCs/>
      <w:sz w:val="20"/>
    </w:rPr>
  </w:style>
  <w:style w:type="character" w:customStyle="1" w:styleId="FlietextStandardZchn">
    <w:name w:val="Fließtext Standard Zchn"/>
    <w:link w:val="FlietextStandard"/>
    <w:uiPriority w:val="10"/>
    <w:locked/>
    <w:rsid w:val="00395D32"/>
    <w:rPr>
      <w:rFonts w:ascii="Arial" w:eastAsia="Times New Roman" w:hAnsi="Arial" w:cs="Times New Roman"/>
      <w:color w:val="0A0A0A"/>
      <w:sz w:val="20"/>
      <w:szCs w:val="20"/>
    </w:rPr>
  </w:style>
  <w:style w:type="character" w:styleId="SchwacheHervorhebung">
    <w:name w:val="Subtle Emphasis"/>
    <w:uiPriority w:val="19"/>
    <w:qFormat/>
    <w:rsid w:val="006773D0"/>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W9\VM\Presse\Presseformular\www.koenig-bauer.com" TargetMode="External"/><Relationship Id="rId4" Type="http://schemas.microsoft.com/office/2007/relationships/stylesWithEffects" Target="stylesWithEffects.xml"/><Relationship Id="rId9" Type="http://schemas.openxmlformats.org/officeDocument/2006/relationships/hyperlink" Target="mailto:%20henning.dueber@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2018\Microsoft%20Office%20Templates\Word-Vorlagen\Koenig_und_Bauer_Pressemitteilung.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0F1D-A0BF-4D4D-BFDA-4E22FDC5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Koenig_und_Bauer_Pressemitteilung.dotx</Template>
  <TotalTime>0</TotalTime>
  <Pages>2</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Koenig &amp; Bauer</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CorruJET from Koenig &amp; Bauer installed at KOLB </dc:title>
  <dc:creator>Bausenwein, Linda (ZM)</dc:creator>
  <dc:description>Optimiert für Word 2016</dc:description>
  <cp:lastModifiedBy>wvmwol</cp:lastModifiedBy>
  <cp:revision>7</cp:revision>
  <dcterms:created xsi:type="dcterms:W3CDTF">2019-03-04T10:25:00Z</dcterms:created>
  <dcterms:modified xsi:type="dcterms:W3CDTF">2019-03-04T12:19:00Z</dcterms:modified>
</cp:coreProperties>
</file>