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rsidRPr="0041506E">
        <w:t>Presseinformation</w:t>
      </w:r>
    </w:p>
    <w:p w:rsidR="00CB2A65" w:rsidRDefault="00CB2A65" w:rsidP="00BC4F56">
      <w:pPr>
        <w:pStyle w:val="Untertitel"/>
        <w:spacing w:after="240"/>
        <w:rPr>
          <w:rFonts w:asciiTheme="majorHAnsi" w:eastAsiaTheme="majorEastAsia" w:hAnsiTheme="majorHAnsi" w:cstheme="majorBidi"/>
          <w:b/>
          <w:bCs/>
          <w:spacing w:val="0"/>
          <w:sz w:val="40"/>
          <w:szCs w:val="40"/>
        </w:rPr>
      </w:pPr>
      <w:r w:rsidRPr="00CB2A65">
        <w:rPr>
          <w:rFonts w:asciiTheme="majorHAnsi" w:eastAsiaTheme="majorEastAsia" w:hAnsiTheme="majorHAnsi" w:cstheme="majorBidi"/>
          <w:b/>
          <w:bCs/>
          <w:spacing w:val="0"/>
          <w:sz w:val="40"/>
          <w:szCs w:val="40"/>
        </w:rPr>
        <w:t>Weitere Commander CT für modernes Druckzentrum</w:t>
      </w:r>
      <w:r>
        <w:rPr>
          <w:rFonts w:asciiTheme="majorHAnsi" w:eastAsiaTheme="majorEastAsia" w:hAnsiTheme="majorHAnsi" w:cstheme="majorBidi"/>
          <w:b/>
          <w:bCs/>
          <w:spacing w:val="0"/>
          <w:sz w:val="40"/>
          <w:szCs w:val="40"/>
        </w:rPr>
        <w:t xml:space="preserve"> </w:t>
      </w:r>
      <w:r w:rsidRPr="00CB2A65">
        <w:rPr>
          <w:rFonts w:asciiTheme="majorHAnsi" w:eastAsiaTheme="majorEastAsia" w:hAnsiTheme="majorHAnsi" w:cstheme="majorBidi"/>
          <w:b/>
          <w:bCs/>
          <w:spacing w:val="0"/>
          <w:sz w:val="40"/>
          <w:szCs w:val="40"/>
        </w:rPr>
        <w:t>in Aarau</w:t>
      </w:r>
    </w:p>
    <w:p w:rsidR="00040486" w:rsidRDefault="00CB2A65" w:rsidP="00040486">
      <w:pPr>
        <w:spacing w:after="240"/>
        <w:rPr>
          <w:rFonts w:eastAsiaTheme="minorEastAsia"/>
          <w:color w:val="002355" w:themeColor="text2"/>
          <w:spacing w:val="15"/>
          <w:sz w:val="28"/>
          <w:szCs w:val="28"/>
        </w:rPr>
      </w:pPr>
      <w:r w:rsidRPr="00CB2A65">
        <w:rPr>
          <w:rFonts w:eastAsiaTheme="minorEastAsia"/>
          <w:color w:val="002355" w:themeColor="text2"/>
          <w:spacing w:val="15"/>
          <w:sz w:val="28"/>
          <w:szCs w:val="28"/>
        </w:rPr>
        <w:t>Mittelland Zeitungsdruck AG investiert erneut in Anlage von Koenig &amp; Bauer</w:t>
      </w:r>
    </w:p>
    <w:p w:rsidR="00CB2A65" w:rsidRPr="00040486" w:rsidRDefault="00CB2A65" w:rsidP="00040486">
      <w:pPr>
        <w:spacing w:after="240"/>
      </w:pPr>
    </w:p>
    <w:p w:rsidR="00CB2A65" w:rsidRDefault="00CB2A65" w:rsidP="00CB2A65">
      <w:pPr>
        <w:pStyle w:val="Aufzhlung"/>
        <w:spacing w:after="240"/>
      </w:pPr>
      <w:r>
        <w:t>Hohe Qualitätsansprüche an die Produkte</w:t>
      </w:r>
    </w:p>
    <w:p w:rsidR="00CB2A65" w:rsidRDefault="00CB2A65" w:rsidP="00CB2A65">
      <w:pPr>
        <w:pStyle w:val="Aufzhlung"/>
        <w:spacing w:after="240"/>
      </w:pPr>
      <w:r>
        <w:t>Modernes Druckzentrum wird erweitert</w:t>
      </w:r>
    </w:p>
    <w:p w:rsidR="00CB2A65" w:rsidRDefault="00CB2A65" w:rsidP="00CB2A65">
      <w:pPr>
        <w:pStyle w:val="Aufzhlung"/>
        <w:spacing w:after="240"/>
      </w:pPr>
      <w:r>
        <w:t>Doppelbreite Commander CT</w:t>
      </w:r>
    </w:p>
    <w:p w:rsidR="00CB2A65" w:rsidRDefault="00CB2A65" w:rsidP="00CB2A65">
      <w:pPr>
        <w:pStyle w:val="Aufzhlung"/>
        <w:spacing w:after="240"/>
      </w:pPr>
      <w:r>
        <w:t>Herstellung von Zeitschriften und Zeitungen</w:t>
      </w:r>
    </w:p>
    <w:p w:rsidR="00584EAD" w:rsidRPr="00CB2A65" w:rsidRDefault="00584EAD" w:rsidP="00584EAD">
      <w:pPr>
        <w:spacing w:after="240"/>
      </w:pPr>
    </w:p>
    <w:p w:rsidR="00CB2A65" w:rsidRDefault="00CB2A65" w:rsidP="00CB2A65">
      <w:pPr>
        <w:spacing w:after="240"/>
      </w:pPr>
      <w:r w:rsidRPr="00CB2A65">
        <w:t>Würzburg</w:t>
      </w:r>
      <w:r w:rsidR="00584EAD" w:rsidRPr="00CB2A65">
        <w:t xml:space="preserve">, </w:t>
      </w:r>
      <w:r>
        <w:t>13. Mai 2019</w:t>
      </w:r>
      <w:r w:rsidR="00584EAD" w:rsidRPr="00CB2A65">
        <w:br/>
      </w:r>
      <w:r>
        <w:t xml:space="preserve">Um ihre Marktposition im Schweizer Zeitungs- und Zeitschriftenmarkt zu konsolidieren, investiert die Mittelland Zeitungsdruck AG erneut in eine Commander CT von Koenig &amp; Bauer. Das Unternehmen, welches zu CH Media gehört, wird die neue Maschine im Frühjahr 2020 in Betrieb nehmen. Roland Kühne, Geschäftsführer </w:t>
      </w:r>
      <w:proofErr w:type="spellStart"/>
      <w:r>
        <w:t>Operations</w:t>
      </w:r>
      <w:proofErr w:type="spellEnd"/>
      <w:r>
        <w:t xml:space="preserve"> &amp; Technologie von CH Media: „Unsere Kunden haben sehr hohe Qualitätsansprüche, welchen wir mit unserer bisherigen Commander CT stets gerecht werden konnten. Aufgrund der hohen Auslastung der Anlage wurde eine Erweiterung des modernen Druckzentrums in Aarau unumgänglich. Dabei war es für uns ein logischer Schritt, erneut in eine Commander CT von Koenig &amp; Bauer zu investieren.“ Peter Wanner, Verleger und Verwaltungsratspräsident von CH Media: „Das gedruckte Produkt, Online und Mobile gehören für uns zusammen. Parallel zur Forcierung unserer digitalen Angebote stärken wir durch unsere neue </w:t>
      </w:r>
      <w:r w:rsidR="00873125">
        <w:t>Anlage auch unser Printgeschäft</w:t>
      </w:r>
      <w:r>
        <w:t>.</w:t>
      </w:r>
      <w:r w:rsidR="00873125">
        <w:t>“</w:t>
      </w:r>
      <w:r>
        <w:t xml:space="preserve"> Die erste Commander CT von Koenig &amp; Bauer wurde 2014 in Betrieb genommen.   </w:t>
      </w:r>
    </w:p>
    <w:p w:rsidR="00CB2A65" w:rsidRDefault="00CB2A65" w:rsidP="00CB2A65">
      <w:pPr>
        <w:pStyle w:val="berschrift3"/>
      </w:pPr>
      <w:r>
        <w:t>Eines der führenden Medienunternehmen in der Schweiz</w:t>
      </w:r>
    </w:p>
    <w:p w:rsidR="00CB2A65" w:rsidRDefault="00CB2A65" w:rsidP="00CB2A65">
      <w:pPr>
        <w:spacing w:after="240"/>
      </w:pPr>
      <w:r>
        <w:t>Die Mittelland Zeitungsdruck AG ist ein Unternehmen der CH Media, die unter anderem die „</w:t>
      </w:r>
      <w:proofErr w:type="spellStart"/>
      <w:r>
        <w:t>az</w:t>
      </w:r>
      <w:proofErr w:type="spellEnd"/>
      <w:r>
        <w:t xml:space="preserve"> Aar-</w:t>
      </w:r>
      <w:proofErr w:type="spellStart"/>
      <w:r>
        <w:t>gauer</w:t>
      </w:r>
      <w:proofErr w:type="spellEnd"/>
      <w:r>
        <w:t xml:space="preserve"> Zeitung“, das „St. Galler Tagblatt“, die „Luzerner Zeitung“ sowie die „Schweiz am Wochenende“ herausgibt. CH Media verschreibt sich der multimedialen Vernetzung mit regionalen Online-Newsportalen, E-Paper, iPad- und Mobileapplikationen. Unterschiedliche, auflagenstarke, ein- bis zweimal erscheinende Wochenzeitungen sowie Fach- und Special-Interest-Zeitschriften runden die Produkt- und Servicepalette ab. CH Media ist aus dem Zusammenschluss der AZ Medien und der NZZ-Regionalmedien hervorgegangen und nahm am 1. Oktober 2018 den operativen Betrieb auf. In die neue Gesellschaft integrierten AZ Medien alle ihre Einheiten mit Ausnahme von Watson, die NZZ-Mediengruppe ihr gesamtes Regionalmediengeschäft. CH Media erreicht rund zwei Millionen </w:t>
      </w:r>
      <w:proofErr w:type="spellStart"/>
      <w:r>
        <w:t>Men-schen</w:t>
      </w:r>
      <w:proofErr w:type="spellEnd"/>
      <w:r>
        <w:t xml:space="preserve"> in der deutschsprachigen Schweiz. Mit ca.</w:t>
      </w:r>
      <w:r w:rsidR="00873125">
        <w:t xml:space="preserve"> 480 Mio. CHF Umsatz und über 2.</w:t>
      </w:r>
      <w:r>
        <w:t xml:space="preserve">000 </w:t>
      </w:r>
      <w:r w:rsidR="00873125">
        <w:t>Beschäftigten</w:t>
      </w:r>
      <w:r>
        <w:t xml:space="preserve"> zählt CH Media zu den größten Medienunternehmen des Landes.</w:t>
      </w:r>
    </w:p>
    <w:p w:rsidR="00CB2A65" w:rsidRDefault="00CB2A65" w:rsidP="00CB2A65">
      <w:pPr>
        <w:pStyle w:val="berschrift3"/>
      </w:pPr>
      <w:r>
        <w:lastRenderedPageBreak/>
        <w:t xml:space="preserve">Automatisierung, flexible Produktion und hohe Qualität </w:t>
      </w:r>
    </w:p>
    <w:p w:rsidR="00CB2A65" w:rsidRDefault="00CB2A65" w:rsidP="00CB2A65">
      <w:pPr>
        <w:spacing w:after="240"/>
      </w:pPr>
      <w:r>
        <w:t>Die neue Commander CT besteht aus drei Achtertürmen für den 4/4-Druck, einem Klappenfalzapparat KF</w:t>
      </w:r>
      <w:r w:rsidR="00873125">
        <w:t xml:space="preserve"> </w:t>
      </w:r>
      <w:r>
        <w:t xml:space="preserve">5 und drei </w:t>
      </w:r>
      <w:proofErr w:type="spellStart"/>
      <w:r>
        <w:t>Pastomat</w:t>
      </w:r>
      <w:proofErr w:type="spellEnd"/>
      <w:r>
        <w:t xml:space="preserve">-Rollenwechslern mit einer Rollenbeschickung Patras M. Die mit </w:t>
      </w:r>
      <w:proofErr w:type="spellStart"/>
      <w:r>
        <w:t>vollautomati-schen</w:t>
      </w:r>
      <w:proofErr w:type="spellEnd"/>
      <w:r>
        <w:t xml:space="preserve"> Plattenwechselsystemen und automatisierten Walzenschlössern ausgestatteten Drucktürme sind auf beiden Seiten über Lifte ergonomisch bedienbar. Für eine optimale Zugänglichkeit bei War-</w:t>
      </w:r>
      <w:proofErr w:type="spellStart"/>
      <w:r>
        <w:t>tungsarbeiten</w:t>
      </w:r>
      <w:proofErr w:type="spellEnd"/>
      <w:r>
        <w:t xml:space="preserve"> kann man sie in der Mitte auseinanderfahren. Ein umfangreiches Automatisierungspaket aus </w:t>
      </w:r>
      <w:proofErr w:type="spellStart"/>
      <w:r>
        <w:t>CleanTronic</w:t>
      </w:r>
      <w:proofErr w:type="spellEnd"/>
      <w:r>
        <w:t>-Zylinderwaschanlagen, Farb- und Schnittregister</w:t>
      </w:r>
      <w:r w:rsidR="00873125">
        <w:t>regelungen, Farbmess- und Regel</w:t>
      </w:r>
      <w:bookmarkStart w:id="0" w:name="_GoBack"/>
      <w:bookmarkEnd w:id="0"/>
      <w:r>
        <w:t xml:space="preserve">system reduzieren Rüstzeiten, Makulatur, Bedien- und Wartungsaufwand auf ein Minimum. Gesteuert wird die Commander CT über einen </w:t>
      </w:r>
      <w:proofErr w:type="spellStart"/>
      <w:r>
        <w:t>ErgoTronic</w:t>
      </w:r>
      <w:proofErr w:type="spellEnd"/>
      <w:r>
        <w:t xml:space="preserve">-Leitstand mit </w:t>
      </w:r>
      <w:proofErr w:type="spellStart"/>
      <w:r>
        <w:t>EasyTronic</w:t>
      </w:r>
      <w:proofErr w:type="spellEnd"/>
      <w:r>
        <w:t xml:space="preserve"> zum optimierten Anfahren und automatisierten Abrüsten der Rotation.</w:t>
      </w:r>
    </w:p>
    <w:p w:rsidR="00CB2A65" w:rsidRPr="00873125" w:rsidRDefault="00CB2A65" w:rsidP="00CB2A65">
      <w:pPr>
        <w:pStyle w:val="berschrift4"/>
        <w:rPr>
          <w:lang w:val="de-DE"/>
        </w:rPr>
      </w:pPr>
      <w:r w:rsidRPr="00873125">
        <w:rPr>
          <w:lang w:val="de-DE"/>
        </w:rPr>
        <w:t>Foto:</w:t>
      </w:r>
    </w:p>
    <w:p w:rsidR="00584EAD" w:rsidRPr="008042E3" w:rsidRDefault="00CB2A65" w:rsidP="00CB2A65">
      <w:pPr>
        <w:spacing w:after="240"/>
      </w:pPr>
      <w:r>
        <w:t>Die neue Commander CT für die Mittelland Zeitungsdruck AG</w:t>
      </w:r>
    </w:p>
    <w:p w:rsidR="00584EAD" w:rsidRDefault="00584EAD" w:rsidP="00584EAD">
      <w:pPr>
        <w:spacing w:after="240"/>
      </w:pPr>
      <w:r w:rsidRPr="00BC4F56">
        <w:rPr>
          <w:b/>
        </w:rPr>
        <w:t>Ansprechpartner für die Presse</w:t>
      </w:r>
      <w:r>
        <w:br/>
      </w:r>
      <w:r w:rsidR="00CB2A65">
        <w:t xml:space="preserve">Koenig &amp; Bauer Digital &amp; </w:t>
      </w:r>
      <w:proofErr w:type="spellStart"/>
      <w:r w:rsidR="00CB2A65">
        <w:t>Webfed</w:t>
      </w:r>
      <w:proofErr w:type="spellEnd"/>
      <w:r w:rsidR="00CB2A65">
        <w:t xml:space="preserve"> AG &amp; Co. KG</w:t>
      </w:r>
      <w:r>
        <w:br/>
      </w:r>
      <w:r w:rsidR="00CB2A65">
        <w:t>Henning Düber</w:t>
      </w:r>
      <w:r w:rsidR="00CB2A65">
        <w:br/>
        <w:t>T +49 931</w:t>
      </w:r>
      <w:r>
        <w:t xml:space="preserve"> </w:t>
      </w:r>
      <w:r w:rsidR="00CB2A65">
        <w:t>909</w:t>
      </w:r>
      <w:r>
        <w:t>-</w:t>
      </w:r>
      <w:r w:rsidR="00CB2A65">
        <w:t>4039</w:t>
      </w:r>
      <w:r>
        <w:br/>
        <w:t xml:space="preserve">M </w:t>
      </w:r>
      <w:hyperlink r:id="rId8" w:history="1">
        <w:r w:rsidR="00CB2A65" w:rsidRPr="00B26952">
          <w:rPr>
            <w:rStyle w:val="Hyperlink"/>
          </w:rPr>
          <w:t>henning.dueber@koenig-bauer.com</w:t>
        </w:r>
      </w:hyperlink>
    </w:p>
    <w:p w:rsidR="00584EAD" w:rsidRPr="008C2BC0" w:rsidRDefault="00584EAD" w:rsidP="00584EAD">
      <w:pPr>
        <w:pStyle w:val="berschrift4"/>
        <w:rPr>
          <w:lang w:val="de-DE"/>
        </w:rPr>
      </w:pPr>
      <w:r w:rsidRPr="008C2BC0">
        <w:rPr>
          <w:lang w:val="de-DE"/>
        </w:rPr>
        <w:t>Über Koenig &amp; Bauer</w:t>
      </w:r>
    </w:p>
    <w:p w:rsidR="00BC4F56" w:rsidRDefault="00B933DB" w:rsidP="00BC4F56">
      <w:pPr>
        <w:spacing w:after="240"/>
      </w:pPr>
      <w:r w:rsidRPr="00B933DB">
        <w:t xml:space="preserve">Koenig &amp; Bauer ist der älteste Druckmaschinenhersteller der Welt mit dem breitesten Produktprogramm der Branche. </w:t>
      </w:r>
      <w:r w:rsidR="00BC4F56" w:rsidRPr="001B3192">
        <w:t xml:space="preserve">Seit </w:t>
      </w:r>
      <w:r w:rsidR="008042E3">
        <w:t xml:space="preserve">über </w:t>
      </w:r>
      <w:r w:rsidR="00BC4F56" w:rsidRPr="001B3192">
        <w:t>200 Jahren unterstützt das Unternehmen die Drucker mit innovativer Technik, passgenauen Verfahren und vielfältigen Services. Das Portfolio reicht vo</w:t>
      </w:r>
      <w:r w:rsidR="00BC4F56">
        <w:t>n</w:t>
      </w:r>
      <w:r w:rsidR="00BC4F56" w:rsidRPr="001B3192">
        <w:t xml:space="preserve"> Banknoten über Karton-, Folien-, Blech- und Glasverpackungen bis hin zum Bücher-, Display-</w:t>
      </w:r>
      <w:r w:rsidR="00BC4F56">
        <w:t>,</w:t>
      </w:r>
      <w:r w:rsidR="00BC4F56" w:rsidRPr="001B3192">
        <w:t xml:space="preserve"> Kennzeichnungs-, Magazin-, Werbe- und Zeitungsdruck. Offset- und </w:t>
      </w:r>
      <w:proofErr w:type="spellStart"/>
      <w:r w:rsidR="00BC4F56" w:rsidRPr="001B3192">
        <w:t>Flexodruck</w:t>
      </w:r>
      <w:proofErr w:type="spellEnd"/>
      <w:r w:rsidR="00BC4F56" w:rsidRPr="001B3192">
        <w:t xml:space="preserve"> bei Bogen und Rolle, wasserloser Offset</w:t>
      </w:r>
      <w:r w:rsidR="00BC4F56">
        <w:t>,</w:t>
      </w:r>
      <w:r w:rsidR="00BC4F56" w:rsidRPr="001B3192">
        <w:t xml:space="preserve"> Stahlstich-, Simultan- und Siebdruck oder digitaler </w:t>
      </w:r>
      <w:proofErr w:type="spellStart"/>
      <w:r w:rsidR="00BC4F56" w:rsidRPr="001B3192">
        <w:t>Inkjetdruck</w:t>
      </w:r>
      <w:proofErr w:type="spellEnd"/>
      <w:r w:rsidR="00BC4F56" w:rsidRPr="001B3192">
        <w:t xml:space="preserve"> – in fast allen Druckverfahren ist Koenig &amp; Bauer zu</w:t>
      </w:r>
      <w:r w:rsidR="00BC4F56">
        <w:t xml:space="preserve"> H</w:t>
      </w:r>
      <w:r w:rsidR="00BC4F56" w:rsidRPr="001B3192">
        <w:t>ause und häufig</w:t>
      </w:r>
      <w:r w:rsidR="00BC4F56">
        <w:t xml:space="preserve"> führend. Im Geschäftsjahr 201</w:t>
      </w:r>
      <w:r w:rsidR="008042E3">
        <w:t>8</w:t>
      </w:r>
      <w:r w:rsidR="00BC4F56" w:rsidRPr="001B3192">
        <w:t xml:space="preserve"> </w:t>
      </w:r>
      <w:r w:rsidR="008042E3">
        <w:t xml:space="preserve">erwirtschafteten die </w:t>
      </w:r>
      <w:r w:rsidR="00BC4F56" w:rsidRPr="001B3192">
        <w:t>5.</w:t>
      </w:r>
      <w:r w:rsidR="008042E3">
        <w:t>7</w:t>
      </w:r>
      <w:r w:rsidR="00BC4F56" w:rsidRPr="001B3192">
        <w:t>00 hoch</w:t>
      </w:r>
      <w:r w:rsidR="00BC4F56">
        <w:t xml:space="preserve"> </w:t>
      </w:r>
      <w:r w:rsidR="00BC4F56" w:rsidRPr="001B3192">
        <w:t xml:space="preserve">qualifizierten Mitarbeiterinnen und Mitarbeiter weltweit einen Jahresumsatz von über 1,2 Milliarden Euro. </w:t>
      </w:r>
    </w:p>
    <w:p w:rsidR="00EC73CA" w:rsidRPr="00EC73CA" w:rsidRDefault="00584EAD" w:rsidP="00584EAD">
      <w:pPr>
        <w:spacing w:after="240"/>
      </w:pPr>
      <w:r>
        <w:t xml:space="preserve">Weitere Informationen unter </w:t>
      </w:r>
      <w:hyperlink r:id="rId9" w:history="1">
        <w:r w:rsidRPr="00584EAD">
          <w:rPr>
            <w:rStyle w:val="Hyperlink"/>
          </w:rPr>
          <w:t>www.koenig-bauer.com</w:t>
        </w:r>
      </w:hyperlink>
    </w:p>
    <w:sectPr w:rsidR="00EC73CA" w:rsidRPr="00EC73C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F56" w:rsidRDefault="00BC4F56" w:rsidP="00647A4F">
      <w:pPr>
        <w:spacing w:after="240"/>
      </w:pPr>
      <w:r>
        <w:separator/>
      </w:r>
    </w:p>
    <w:p w:rsidR="00BC4F56" w:rsidRDefault="00BC4F56" w:rsidP="00647A4F">
      <w:pPr>
        <w:spacing w:after="240"/>
      </w:pPr>
    </w:p>
  </w:endnote>
  <w:endnote w:type="continuationSeparator" w:id="0">
    <w:p w:rsidR="00BC4F56" w:rsidRDefault="00BC4F56" w:rsidP="00647A4F">
      <w:pPr>
        <w:spacing w:after="240"/>
      </w:pPr>
      <w:r>
        <w:continuationSeparator/>
      </w:r>
    </w:p>
    <w:p w:rsidR="00BC4F56" w:rsidRDefault="00BC4F56"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873125"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CB2A65" w:rsidRPr="00CB2A65">
          <w:t>Weitere Commander CT für modernes Druckzentrum in Aarau</w:t>
        </w:r>
      </w:sdtContent>
    </w:sdt>
    <w:r w:rsidR="00002FD9">
      <w:t xml:space="preserve"> |</w:t>
    </w:r>
    <w:r w:rsidR="00673988">
      <w:t xml:space="preserve"> </w:t>
    </w:r>
    <w:r w:rsidR="00432594">
      <w:fldChar w:fldCharType="begin"/>
    </w:r>
    <w:r w:rsidR="00673988">
      <w:instrText xml:space="preserve"> PAGE </w:instrText>
    </w:r>
    <w:r w:rsidR="00432594">
      <w:fldChar w:fldCharType="separate"/>
    </w:r>
    <w:r>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873125"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CB2A65">
          <w:t>Weitere Commander CT für modernes Druckzentrum in Aarau</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F56" w:rsidRDefault="00BC4F56" w:rsidP="00647A4F">
      <w:pPr>
        <w:spacing w:after="240"/>
      </w:pPr>
      <w:r>
        <w:separator/>
      </w:r>
    </w:p>
  </w:footnote>
  <w:footnote w:type="continuationSeparator" w:id="0">
    <w:p w:rsidR="00BC4F56" w:rsidRDefault="00BC4F56" w:rsidP="00647A4F">
      <w:pPr>
        <w:spacing w:after="240"/>
      </w:pPr>
      <w:r>
        <w:continuationSeparator/>
      </w:r>
    </w:p>
    <w:p w:rsidR="00BC4F56" w:rsidRDefault="00BC4F56"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0486"/>
    <w:rsid w:val="0004553C"/>
    <w:rsid w:val="00051F1D"/>
    <w:rsid w:val="00056DB6"/>
    <w:rsid w:val="000706A2"/>
    <w:rsid w:val="000A70ED"/>
    <w:rsid w:val="000B7CEC"/>
    <w:rsid w:val="000C511A"/>
    <w:rsid w:val="000C534C"/>
    <w:rsid w:val="000E431A"/>
    <w:rsid w:val="00116A26"/>
    <w:rsid w:val="00133BCF"/>
    <w:rsid w:val="00163241"/>
    <w:rsid w:val="0016411F"/>
    <w:rsid w:val="0016774E"/>
    <w:rsid w:val="001B5BAA"/>
    <w:rsid w:val="001B747C"/>
    <w:rsid w:val="001C394D"/>
    <w:rsid w:val="001E5ABB"/>
    <w:rsid w:val="00204EAE"/>
    <w:rsid w:val="0021638F"/>
    <w:rsid w:val="0022027F"/>
    <w:rsid w:val="00265400"/>
    <w:rsid w:val="0027081D"/>
    <w:rsid w:val="00282128"/>
    <w:rsid w:val="002A5D4F"/>
    <w:rsid w:val="002B77B3"/>
    <w:rsid w:val="002C05E4"/>
    <w:rsid w:val="002E1AB6"/>
    <w:rsid w:val="002E3557"/>
    <w:rsid w:val="00356744"/>
    <w:rsid w:val="00382047"/>
    <w:rsid w:val="003A0BCE"/>
    <w:rsid w:val="003B7A63"/>
    <w:rsid w:val="003D1D5D"/>
    <w:rsid w:val="00413B84"/>
    <w:rsid w:val="0041506E"/>
    <w:rsid w:val="004158D7"/>
    <w:rsid w:val="00432025"/>
    <w:rsid w:val="00432594"/>
    <w:rsid w:val="004461AB"/>
    <w:rsid w:val="00451F82"/>
    <w:rsid w:val="00453792"/>
    <w:rsid w:val="004628E4"/>
    <w:rsid w:val="004676E1"/>
    <w:rsid w:val="00470F72"/>
    <w:rsid w:val="004B1583"/>
    <w:rsid w:val="004B210E"/>
    <w:rsid w:val="004E33CC"/>
    <w:rsid w:val="004E6239"/>
    <w:rsid w:val="00522321"/>
    <w:rsid w:val="00524C68"/>
    <w:rsid w:val="00533745"/>
    <w:rsid w:val="0055123F"/>
    <w:rsid w:val="00563C4E"/>
    <w:rsid w:val="0057450D"/>
    <w:rsid w:val="00584EAD"/>
    <w:rsid w:val="005865F5"/>
    <w:rsid w:val="005943F7"/>
    <w:rsid w:val="005A1925"/>
    <w:rsid w:val="005A281B"/>
    <w:rsid w:val="005B1FCC"/>
    <w:rsid w:val="005E1ABB"/>
    <w:rsid w:val="005E5705"/>
    <w:rsid w:val="005F3C60"/>
    <w:rsid w:val="00614D7E"/>
    <w:rsid w:val="0063340E"/>
    <w:rsid w:val="00647A4F"/>
    <w:rsid w:val="00673988"/>
    <w:rsid w:val="0067694D"/>
    <w:rsid w:val="00677B21"/>
    <w:rsid w:val="00697DB1"/>
    <w:rsid w:val="00704DFC"/>
    <w:rsid w:val="00722296"/>
    <w:rsid w:val="00733B90"/>
    <w:rsid w:val="0074617A"/>
    <w:rsid w:val="00781882"/>
    <w:rsid w:val="00787DD5"/>
    <w:rsid w:val="007A0146"/>
    <w:rsid w:val="007A1916"/>
    <w:rsid w:val="007C5289"/>
    <w:rsid w:val="007C5C86"/>
    <w:rsid w:val="007D0BC7"/>
    <w:rsid w:val="007E23ED"/>
    <w:rsid w:val="007F034C"/>
    <w:rsid w:val="008042E3"/>
    <w:rsid w:val="00854099"/>
    <w:rsid w:val="00866F90"/>
    <w:rsid w:val="00873125"/>
    <w:rsid w:val="008A14C6"/>
    <w:rsid w:val="008C2BC0"/>
    <w:rsid w:val="008C5FFE"/>
    <w:rsid w:val="009229D0"/>
    <w:rsid w:val="00953661"/>
    <w:rsid w:val="009870F4"/>
    <w:rsid w:val="0099606A"/>
    <w:rsid w:val="009B10BB"/>
    <w:rsid w:val="009E29CD"/>
    <w:rsid w:val="009E7CEF"/>
    <w:rsid w:val="00A10D03"/>
    <w:rsid w:val="00A112E7"/>
    <w:rsid w:val="00A207E9"/>
    <w:rsid w:val="00A241F4"/>
    <w:rsid w:val="00A2737E"/>
    <w:rsid w:val="00A330C0"/>
    <w:rsid w:val="00A37572"/>
    <w:rsid w:val="00A561D4"/>
    <w:rsid w:val="00A601FE"/>
    <w:rsid w:val="00A60D90"/>
    <w:rsid w:val="00A669E1"/>
    <w:rsid w:val="00A77974"/>
    <w:rsid w:val="00A86E07"/>
    <w:rsid w:val="00A94015"/>
    <w:rsid w:val="00A95799"/>
    <w:rsid w:val="00AA6529"/>
    <w:rsid w:val="00B06C8C"/>
    <w:rsid w:val="00B622F0"/>
    <w:rsid w:val="00B66B5F"/>
    <w:rsid w:val="00B933DB"/>
    <w:rsid w:val="00BA3329"/>
    <w:rsid w:val="00BC4F56"/>
    <w:rsid w:val="00BF6AC1"/>
    <w:rsid w:val="00C275C9"/>
    <w:rsid w:val="00C66DA1"/>
    <w:rsid w:val="00C97C18"/>
    <w:rsid w:val="00CB2A65"/>
    <w:rsid w:val="00CD0A11"/>
    <w:rsid w:val="00CE7598"/>
    <w:rsid w:val="00D23C2E"/>
    <w:rsid w:val="00D37C08"/>
    <w:rsid w:val="00D430A8"/>
    <w:rsid w:val="00D52424"/>
    <w:rsid w:val="00D66283"/>
    <w:rsid w:val="00D70659"/>
    <w:rsid w:val="00D87652"/>
    <w:rsid w:val="00D95359"/>
    <w:rsid w:val="00DA7970"/>
    <w:rsid w:val="00DC7376"/>
    <w:rsid w:val="00DD406D"/>
    <w:rsid w:val="00DF560B"/>
    <w:rsid w:val="00E1738C"/>
    <w:rsid w:val="00E30EBC"/>
    <w:rsid w:val="00E75308"/>
    <w:rsid w:val="00E7632B"/>
    <w:rsid w:val="00EA1A60"/>
    <w:rsid w:val="00EC73CA"/>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5884C-A664-415D-A9A7-FFBB7AF3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3882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Weitere Commander CT für modernes Druckzentrum in Aarau</dc:title>
  <dc:creator>Bausenwein, Linda (ZM)</dc:creator>
  <dc:description>Optimiert für Word 2016</dc:description>
  <cp:lastModifiedBy>Bausenwein, Linda (ZM)</cp:lastModifiedBy>
  <cp:revision>3</cp:revision>
  <cp:lastPrinted>2019-05-13T06:53:00Z</cp:lastPrinted>
  <dcterms:created xsi:type="dcterms:W3CDTF">2019-05-13T06:54:00Z</dcterms:created>
  <dcterms:modified xsi:type="dcterms:W3CDTF">2019-05-13T10:30:00Z</dcterms:modified>
</cp:coreProperties>
</file>