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D" w:rsidRPr="0041506E" w:rsidRDefault="00584EAD" w:rsidP="00677B21">
      <w:pPr>
        <w:pStyle w:val="Titel"/>
        <w:spacing w:before="0" w:afterLines="200" w:after="480"/>
      </w:pPr>
      <w:r w:rsidRPr="0041506E">
        <w:t>Presseinformation</w:t>
      </w:r>
    </w:p>
    <w:p w:rsidR="00534D38" w:rsidRPr="005714FE" w:rsidRDefault="00534D38" w:rsidP="00534D38">
      <w:pPr>
        <w:pStyle w:val="berschrift1"/>
        <w:spacing w:after="240"/>
      </w:pPr>
      <w:r w:rsidRPr="005714FE">
        <w:t>Münchner Schulzentrum modernisiert Drucksaal</w:t>
      </w:r>
    </w:p>
    <w:p w:rsidR="00534D38" w:rsidRPr="000F1861" w:rsidRDefault="00534D38" w:rsidP="00534D38">
      <w:pPr>
        <w:pStyle w:val="Untertitel"/>
        <w:spacing w:after="240"/>
      </w:pPr>
      <w:proofErr w:type="spellStart"/>
      <w:r w:rsidRPr="000F1861">
        <w:t>Rapida</w:t>
      </w:r>
      <w:proofErr w:type="spellEnd"/>
      <w:r w:rsidRPr="000F1861">
        <w:t xml:space="preserve"> 75 PRO für die Ausbildung von Medientechnologen</w:t>
      </w:r>
    </w:p>
    <w:p w:rsidR="00040486" w:rsidRPr="00040486" w:rsidRDefault="00040486" w:rsidP="00040486">
      <w:pPr>
        <w:spacing w:after="240"/>
      </w:pPr>
    </w:p>
    <w:p w:rsidR="00534D38" w:rsidRPr="000B1889" w:rsidRDefault="00534D38" w:rsidP="00534D38">
      <w:pPr>
        <w:pStyle w:val="Aufzhlung"/>
        <w:spacing w:after="240"/>
      </w:pPr>
      <w:r w:rsidRPr="000B1889">
        <w:t xml:space="preserve">Moderne </w:t>
      </w:r>
      <w:r>
        <w:t>Druck- und Veredelungst</w:t>
      </w:r>
      <w:r w:rsidRPr="000B1889">
        <w:t>echnik für zukunftsorientierte Ausbildung</w:t>
      </w:r>
    </w:p>
    <w:p w:rsidR="00534D38" w:rsidRPr="007269DF" w:rsidRDefault="00534D38" w:rsidP="00534D38">
      <w:pPr>
        <w:pStyle w:val="Aufzhlung"/>
        <w:spacing w:after="240"/>
      </w:pPr>
      <w:r>
        <w:t xml:space="preserve">Maschinenausstattung speziell </w:t>
      </w:r>
      <w:r w:rsidR="00E63C7E">
        <w:t>für die Ausbildung</w:t>
      </w:r>
    </w:p>
    <w:p w:rsidR="00584EAD" w:rsidRPr="00534D38" w:rsidRDefault="00534D38" w:rsidP="00534D38">
      <w:pPr>
        <w:pStyle w:val="Aufzhlung"/>
        <w:spacing w:after="240"/>
      </w:pPr>
      <w:r w:rsidRPr="00EB7866">
        <w:t>Klares Bekenntnis der Landeshauptstadt zur dualen Ausbildung</w:t>
      </w:r>
    </w:p>
    <w:p w:rsidR="00584EAD" w:rsidRPr="00534D38" w:rsidRDefault="00584EAD" w:rsidP="00584EAD">
      <w:pPr>
        <w:spacing w:after="240"/>
      </w:pPr>
    </w:p>
    <w:p w:rsidR="00534D38" w:rsidRDefault="00534D38" w:rsidP="00584EAD">
      <w:pPr>
        <w:spacing w:after="240"/>
      </w:pPr>
      <w:r>
        <w:t xml:space="preserve">Radebeul, </w:t>
      </w:r>
      <w:r w:rsidR="00B35645">
        <w:t>13</w:t>
      </w:r>
      <w:r>
        <w:t>.06.2019</w:t>
      </w:r>
      <w:r w:rsidR="00584EAD" w:rsidRPr="00534D38">
        <w:br/>
      </w:r>
      <w:r>
        <w:t xml:space="preserve">Die hohe Fensterfront des Beruflichen Schulzentrums Alois </w:t>
      </w:r>
      <w:proofErr w:type="spellStart"/>
      <w:r>
        <w:t>Senefelder</w:t>
      </w:r>
      <w:proofErr w:type="spellEnd"/>
      <w:r>
        <w:t xml:space="preserve"> im Herzen von München lässt auf eine üppige Aula schließen. Doch weit gefehlt: Exakt an dieser Stelle befindet sich der Drucksaal der Ausbildungsstätte. Sie ist seit über 100 Jahren sowohl für die Erstausbildung von Medientechnolog</w:t>
      </w:r>
      <w:r w:rsidR="006571D2">
        <w:t>innen bzw. -</w:t>
      </w:r>
      <w:proofErr w:type="spellStart"/>
      <w:r w:rsidR="006571D2">
        <w:t>technologen</w:t>
      </w:r>
      <w:proofErr w:type="spellEnd"/>
      <w:r w:rsidR="006571D2">
        <w:t>,</w:t>
      </w:r>
      <w:r>
        <w:t xml:space="preserve"> Mediengestalter</w:t>
      </w:r>
      <w:r w:rsidR="006571D2">
        <w:t>innen bzw. -gestalter</w:t>
      </w:r>
      <w:r>
        <w:t>n und Fotograf</w:t>
      </w:r>
      <w:r w:rsidR="006571D2">
        <w:t>innen bzw. Fotografen</w:t>
      </w:r>
      <w:r>
        <w:t xml:space="preserve"> zuständig als auch für ihre Fortbildung zu Meister</w:t>
      </w:r>
      <w:r w:rsidR="006571D2">
        <w:t>innen und Meistern</w:t>
      </w:r>
      <w:r>
        <w:t xml:space="preserve"> und Techniker</w:t>
      </w:r>
      <w:r w:rsidR="006571D2">
        <w:t>innen und Techniker</w:t>
      </w:r>
      <w:r>
        <w:t>n. Dafür befinden sich zwei Berufsschulen (für Druck und Mediengestaltung sowie für Buchbindetechnik und Fotografie) sowie drei Fachschulen (für Drucktechnik und Papierverarbeitung, für industrielle Buchbindetechnik (Meisterschule) sowie für Buchbindetechnik und Fotografie (Meisterschule)</w:t>
      </w:r>
      <w:r w:rsidR="00B6648E">
        <w:t>)</w:t>
      </w:r>
      <w:r>
        <w:t xml:space="preserve"> am Standort.</w:t>
      </w:r>
    </w:p>
    <w:p w:rsidR="00584EAD" w:rsidRPr="00534D38" w:rsidRDefault="00534D38" w:rsidP="00584EAD">
      <w:pPr>
        <w:spacing w:after="240"/>
      </w:pPr>
      <w:r>
        <w:t xml:space="preserve">Bei </w:t>
      </w:r>
      <w:r w:rsidR="003B1079">
        <w:t>über</w:t>
      </w:r>
      <w:r>
        <w:t xml:space="preserve"> 900 Berufsschüler</w:t>
      </w:r>
      <w:r w:rsidR="006571D2">
        <w:t>innen bzw. -schülern</w:t>
      </w:r>
      <w:r>
        <w:t xml:space="preserve"> und noch einmal 50 Fachschüler</w:t>
      </w:r>
      <w:r w:rsidR="006571D2">
        <w:t>innen bzw. -schülern</w:t>
      </w:r>
      <w:r>
        <w:t xml:space="preserve"> müssen sich die technischen Voraussetzungen auf </w:t>
      </w:r>
      <w:r w:rsidR="007F7D59">
        <w:t>aktuellem</w:t>
      </w:r>
      <w:r>
        <w:t xml:space="preserve"> Stand befinden. Deshalb hat </w:t>
      </w:r>
      <w:r w:rsidR="003B1079">
        <w:t>die Landeshauptstadt München als Sachaufwandsträgerin</w:t>
      </w:r>
      <w:r>
        <w:t xml:space="preserve"> nach europaweiter Ausschreibung im Herbst vergangenen Jahres in eine </w:t>
      </w:r>
      <w:proofErr w:type="spellStart"/>
      <w:r>
        <w:t>Rapida</w:t>
      </w:r>
      <w:proofErr w:type="spellEnd"/>
      <w:r>
        <w:t xml:space="preserve"> 75 PRO von Koenig &amp; Bauer investiert</w:t>
      </w:r>
      <w:r w:rsidR="003B1079">
        <w:t>.</w:t>
      </w:r>
    </w:p>
    <w:p w:rsidR="00534D38" w:rsidRPr="00EE4DBA" w:rsidRDefault="00534D38" w:rsidP="00534D38">
      <w:pPr>
        <w:pStyle w:val="berschrift3"/>
      </w:pPr>
      <w:r>
        <w:t>Freier Blick in mechanische Baugruppen</w:t>
      </w:r>
    </w:p>
    <w:p w:rsidR="00584EAD" w:rsidRDefault="00534D38" w:rsidP="00584EAD">
      <w:pPr>
        <w:spacing w:after="240"/>
      </w:pPr>
      <w:r>
        <w:t xml:space="preserve">„Mit der modernen Halbformatmaschine wollen wir dem anhaltenden Automatisierungstrend auch in unserer Ausbildung Rechnung tragen“, begründet Schulleiter Peter Schertler die besonders aufwendige Investition. Wichtig waren den </w:t>
      </w:r>
      <w:r w:rsidR="003B1079">
        <w:t>Lehrkräften</w:t>
      </w:r>
      <w:r>
        <w:t xml:space="preserve"> moderne Leitstand- und Farbmesstechnik sowie CIP3-Anbindung in die Druckvorstufe. Da Inline-Veredelungsprozesse heute zum Standard gehören, sollte die neue Ausbildungsmaschine auch hierfür umfangreiche Möglichkeiten bieten. Das heißt, ein </w:t>
      </w:r>
      <w:proofErr w:type="spellStart"/>
      <w:r>
        <w:t>Lackturm</w:t>
      </w:r>
      <w:proofErr w:type="spellEnd"/>
      <w:r>
        <w:t xml:space="preserve"> sowie Trockentechnik für ein breites Spektrum an Dispersionslackierungen sind zwingend erforderlich. Daneben legten Peter Schertler und seine </w:t>
      </w:r>
      <w:r w:rsidR="003B1079">
        <w:t>Lehrkräfte</w:t>
      </w:r>
      <w:r>
        <w:t xml:space="preserve"> auf zeitgemäße Features wie doppelt große Druckzylinder und Übergabetrommeln, auskuppelbare Farbwerke sowie synchrone Waschsysteme großen Wert.</w:t>
      </w:r>
    </w:p>
    <w:p w:rsidR="00534D38" w:rsidRDefault="00534D38" w:rsidP="00584EAD">
      <w:pPr>
        <w:spacing w:after="240"/>
      </w:pPr>
      <w:r>
        <w:t xml:space="preserve">Alle diese Wünsche ließen sich mit der </w:t>
      </w:r>
      <w:proofErr w:type="spellStart"/>
      <w:r>
        <w:t>Rapida</w:t>
      </w:r>
      <w:proofErr w:type="spellEnd"/>
      <w:r>
        <w:t xml:space="preserve"> 75 PRO erfüllen. Durch ihre platzsparende Bauweise passte sie zudem am besten zu den räumlichen Gegebenheiten. Um die Maschine herum ist genügend Platz für Unterweisungen in kleinen und größeren Gruppen. Eine erweiterte Galerie und </w:t>
      </w:r>
      <w:r>
        <w:lastRenderedPageBreak/>
        <w:t xml:space="preserve">Druckwerksdeckel aus Plexiglas sind spezielle Anpassungen für die Lehre. Die Auszubildenden sowie </w:t>
      </w:r>
      <w:r w:rsidR="006571D2">
        <w:t xml:space="preserve">die </w:t>
      </w:r>
      <w:r>
        <w:t>Fachschüler</w:t>
      </w:r>
      <w:r w:rsidR="006571D2">
        <w:t xml:space="preserve">innen und -schüler </w:t>
      </w:r>
      <w:r>
        <w:t>können sich so auch gemeinsam auf der Antriebsseite der Maschine aufhalten und sehen, was in der Maschine passiert</w:t>
      </w:r>
      <w:r w:rsidR="00430BF8">
        <w:t>.</w:t>
      </w:r>
    </w:p>
    <w:p w:rsidR="00534D38" w:rsidRPr="007059C0" w:rsidRDefault="00E63C7E" w:rsidP="00534D38">
      <w:pPr>
        <w:pStyle w:val="berschrift3"/>
      </w:pPr>
      <w:r>
        <w:t>Einsatz in Ausbildung</w:t>
      </w:r>
      <w:r w:rsidR="00534D38">
        <w:t xml:space="preserve"> sowie für Eigenproduktionen</w:t>
      </w:r>
    </w:p>
    <w:p w:rsidR="00534D38" w:rsidRDefault="00534D38" w:rsidP="00584EAD">
      <w:pPr>
        <w:spacing w:after="240"/>
      </w:pPr>
      <w:r>
        <w:t>Natürlich unterscheidet sich der Einsatz einer Bogenoffsetmaschine in der Ausbildung erheblich von dem in einem Druckbetrieb. Rund 30 Prozent des Unterrichts, er besteht aus 20 Wochenstunden, findet im Drucksaal statt. Im fachpraktischen Unterricht arbeitet von den knapp 30 Schüler</w:t>
      </w:r>
      <w:r w:rsidR="006571D2">
        <w:t>innen und Schülern</w:t>
      </w:r>
      <w:r>
        <w:t xml:space="preserve"> einer Klass</w:t>
      </w:r>
      <w:r w:rsidR="007F7D59">
        <w:t>e die Hälfte im Drucksaal. Sie</w:t>
      </w:r>
      <w:r>
        <w:t xml:space="preserve"> lernen in Gruppen von maximal 5 Schüler</w:t>
      </w:r>
      <w:r w:rsidR="006571D2">
        <w:t>inne</w:t>
      </w:r>
      <w:r>
        <w:t xml:space="preserve">n </w:t>
      </w:r>
      <w:r w:rsidR="006571D2">
        <w:t xml:space="preserve">und Schülern </w:t>
      </w:r>
      <w:r>
        <w:t xml:space="preserve">an der </w:t>
      </w:r>
      <w:proofErr w:type="spellStart"/>
      <w:r>
        <w:t>Rapida</w:t>
      </w:r>
      <w:proofErr w:type="spellEnd"/>
      <w:r>
        <w:t xml:space="preserve"> 75 PRO sowie an zwei Kleinformatmaschinen. Die Berufsschüler</w:t>
      </w:r>
      <w:r w:rsidR="007F7D59">
        <w:t>innen und -schüler</w:t>
      </w:r>
      <w:r>
        <w:t xml:space="preserve"> </w:t>
      </w:r>
      <w:r w:rsidR="00E63C7E">
        <w:t>lernen</w:t>
      </w:r>
      <w:r>
        <w:t xml:space="preserve"> vor allen Dingen, wie die Maschinen für den Druck vorbereitet werden, welche Einstellungen welche Auswirkungen auf das Druckergebnis haben und wie der Fortdruck erfolgt.</w:t>
      </w:r>
    </w:p>
    <w:p w:rsidR="00534D38" w:rsidRDefault="00534D38" w:rsidP="00584EAD">
      <w:pPr>
        <w:spacing w:after="240"/>
      </w:pPr>
      <w:r>
        <w:t>Auszubildende größerer Betriebe schätzen die Technik, da sie im Vergleich zu mittel- und großformatigen Maschinen wesentlich überschaubarer ist. Auszubildende aus handwerklich geprägten Unternehmen sind von der modernen Technik begeistert.</w:t>
      </w:r>
    </w:p>
    <w:p w:rsidR="00534D38" w:rsidRDefault="00534D38" w:rsidP="00584EAD">
      <w:pPr>
        <w:spacing w:after="240"/>
      </w:pPr>
      <w:r>
        <w:t>Die Fachschüler</w:t>
      </w:r>
      <w:r w:rsidR="00E136C2">
        <w:t>innen und Fachschüler</w:t>
      </w:r>
      <w:r>
        <w:t xml:space="preserve"> arbeiten wesentlich eigenständiger an der Maschine. Sie probieren u.</w:t>
      </w:r>
      <w:r w:rsidR="00744154">
        <w:t xml:space="preserve"> </w:t>
      </w:r>
      <w:r>
        <w:t>a. aus, mit welchen Farben und Lacken sich welche Veredelungen umsetzen lassen. Sie bedrucken auch stärkere Materialien und simulieren unterschiedliche Verpackungsanwendungen auf der Maschine.</w:t>
      </w:r>
    </w:p>
    <w:p w:rsidR="00534D38" w:rsidRDefault="00534D38" w:rsidP="00584EAD">
      <w:pPr>
        <w:spacing w:after="240"/>
      </w:pPr>
      <w:r>
        <w:t xml:space="preserve">Neben der </w:t>
      </w:r>
      <w:r w:rsidR="003B1079">
        <w:t>Aus- und Weiterbildung</w:t>
      </w:r>
      <w:r>
        <w:t xml:space="preserve"> gibt es </w:t>
      </w:r>
      <w:r w:rsidR="003B1079">
        <w:t>zudem</w:t>
      </w:r>
      <w:r>
        <w:t xml:space="preserve"> eine </w:t>
      </w:r>
      <w:r w:rsidR="003B1079">
        <w:t xml:space="preserve">nicht geringe </w:t>
      </w:r>
      <w:r>
        <w:t xml:space="preserve">Zahl an Produktionen, die auf der </w:t>
      </w:r>
      <w:proofErr w:type="spellStart"/>
      <w:r>
        <w:t>Rapida</w:t>
      </w:r>
      <w:proofErr w:type="spellEnd"/>
      <w:r>
        <w:t xml:space="preserve"> 75 PRO laufen. Das sind z.</w:t>
      </w:r>
      <w:r w:rsidR="00744154">
        <w:t xml:space="preserve"> </w:t>
      </w:r>
      <w:r>
        <w:t>B. Urkunden, Zeugnismappen und Broschuren für den Eigenbedarf, für andere Schulen in München sowie Drucksachen für das Referat</w:t>
      </w:r>
      <w:r w:rsidR="003B1079">
        <w:t xml:space="preserve"> für</w:t>
      </w:r>
      <w:r>
        <w:t xml:space="preserve"> Bildung und Sport der Landeshauptstadt</w:t>
      </w:r>
      <w:r w:rsidR="003B1079">
        <w:t xml:space="preserve"> München</w:t>
      </w:r>
      <w:r>
        <w:t>. Ein Teil dieser Drucksachen entsteht komplett durch die Schüler</w:t>
      </w:r>
      <w:r w:rsidR="00E136C2">
        <w:t>innen und Schüler</w:t>
      </w:r>
      <w:r>
        <w:t xml:space="preserve"> – vom Entwurf über die Druckdaten und den D</w:t>
      </w:r>
      <w:r w:rsidR="00E63C7E">
        <w:t>ruck bis zur Weiterverarbeitung. F</w:t>
      </w:r>
      <w:r w:rsidR="00744154">
        <w:t>ür den Druck sorgen dann zwei t</w:t>
      </w:r>
      <w:r>
        <w:t>echnische Mitarbeiter.</w:t>
      </w:r>
    </w:p>
    <w:p w:rsidR="00534D38" w:rsidRPr="00B42D1A" w:rsidRDefault="00534D38" w:rsidP="00534D38">
      <w:pPr>
        <w:pStyle w:val="berschrift3"/>
      </w:pPr>
      <w:r w:rsidRPr="00B42D1A">
        <w:t>Bekenntnis zur dualen Ausbildung</w:t>
      </w:r>
    </w:p>
    <w:p w:rsidR="00534D38" w:rsidRDefault="00534D38" w:rsidP="00584EAD">
      <w:pPr>
        <w:spacing w:after="240"/>
      </w:pPr>
      <w:r>
        <w:t xml:space="preserve">Die </w:t>
      </w:r>
      <w:proofErr w:type="spellStart"/>
      <w:r>
        <w:t>Rapida</w:t>
      </w:r>
      <w:proofErr w:type="spellEnd"/>
      <w:r>
        <w:t xml:space="preserve"> 75 PRO ist nun ein neues Highlight im Drucksaal, für das sich sowohl Schüler</w:t>
      </w:r>
      <w:r w:rsidR="00E136C2">
        <w:t>innen und Schüler sowie</w:t>
      </w:r>
      <w:r>
        <w:t xml:space="preserve"> </w:t>
      </w:r>
      <w:r w:rsidR="003B1079">
        <w:t>Studierende</w:t>
      </w:r>
      <w:r>
        <w:t xml:space="preserve"> als auch Besucher</w:t>
      </w:r>
      <w:r w:rsidR="00E136C2">
        <w:t>innen und Besucher</w:t>
      </w:r>
      <w:r>
        <w:t xml:space="preserve"> interessieren. Zudem handelt es sich bei der Investition um ein klares Bekenntnis der Landeshauptstadt München zur dualen Ausbildung. Bayernweit ist das Schulzentrum mit der neuen Maschine am besten </w:t>
      </w:r>
      <w:r w:rsidR="00E136C2">
        <w:t>ausgestattet, schätzt Peter Sche</w:t>
      </w:r>
      <w:r>
        <w:t>rtler ein. Uwe Richter, Fach</w:t>
      </w:r>
      <w:r w:rsidR="003B1079">
        <w:t>ober</w:t>
      </w:r>
      <w:r>
        <w:t>lehrer für Druck- und Medientechnik</w:t>
      </w:r>
      <w:r w:rsidR="00744154">
        <w:t>,</w:t>
      </w:r>
      <w:bookmarkStart w:id="0" w:name="_GoBack"/>
      <w:bookmarkEnd w:id="0"/>
      <w:r>
        <w:t xml:space="preserve"> pflichtet ihm bei: „Mir ist im gesamten Bundesgebiet keine Fachschule bekannt, die eine Halbformat-Bogenoffsetmaschine mit Kammerrakel-Lackierwerk für die Ausbildung einsetzt.“</w:t>
      </w:r>
    </w:p>
    <w:p w:rsidR="00534D38" w:rsidRDefault="00534D38" w:rsidP="00584EAD">
      <w:pPr>
        <w:spacing w:after="240"/>
      </w:pPr>
      <w:r>
        <w:t xml:space="preserve">Drucken hat riesiges Potenzial. Neben den klassischen Anwendungen gibt es immer mehr innovative Einsatzmöglichkeiten – als Beschichtungsverfahren, für gedruckte Elektronik, zur Oberflächenveredelung und vielem mehr. Das Berufliche Schulzentrum Alois </w:t>
      </w:r>
      <w:proofErr w:type="spellStart"/>
      <w:r>
        <w:t>Senefelder</w:t>
      </w:r>
      <w:proofErr w:type="spellEnd"/>
      <w:r>
        <w:t xml:space="preserve"> sieht es als seine Pflicht an, dieses Potenzial zu heben und die Unternehmen durch zukunftsorientierte Ausbildung beim schnellen Umstieg von der handwerklichen Produktion hin zur Digitalisierung aller Geschäftsprozesse zu unterstützen.</w:t>
      </w:r>
    </w:p>
    <w:p w:rsidR="00534D38" w:rsidRDefault="00534D38" w:rsidP="00534D38">
      <w:pPr>
        <w:spacing w:after="240"/>
      </w:pPr>
      <w:r>
        <w:t xml:space="preserve">Interessante Website: </w:t>
      </w:r>
      <w:hyperlink r:id="rId8" w:history="1">
        <w:r w:rsidRPr="00B220C6">
          <w:rPr>
            <w:rStyle w:val="Hyperlink"/>
          </w:rPr>
          <w:t>http://www.senefelder.musin.de/</w:t>
        </w:r>
      </w:hyperlink>
    </w:p>
    <w:p w:rsidR="00534D38" w:rsidRPr="00534D38" w:rsidRDefault="00534D38" w:rsidP="00584EAD">
      <w:pPr>
        <w:spacing w:after="240"/>
      </w:pPr>
    </w:p>
    <w:p w:rsidR="00BC4F56" w:rsidRPr="00534D38" w:rsidRDefault="00534D38" w:rsidP="00BC4F56">
      <w:pPr>
        <w:pStyle w:val="berschrift4"/>
        <w:rPr>
          <w:lang w:val="de-DE"/>
        </w:rPr>
      </w:pPr>
      <w:r>
        <w:rPr>
          <w:lang w:val="de-DE"/>
        </w:rPr>
        <w:lastRenderedPageBreak/>
        <w:t>Foto 1</w:t>
      </w:r>
      <w:r w:rsidR="0099606A" w:rsidRPr="00534D38">
        <w:rPr>
          <w:lang w:val="de-DE"/>
        </w:rPr>
        <w:t>:</w:t>
      </w:r>
    </w:p>
    <w:p w:rsidR="00BC4F56" w:rsidRDefault="00534D38" w:rsidP="00BC4F56">
      <w:pPr>
        <w:spacing w:after="240"/>
      </w:pPr>
      <w:r>
        <w:t xml:space="preserve">Mit der </w:t>
      </w:r>
      <w:proofErr w:type="spellStart"/>
      <w:r>
        <w:t>Rapida</w:t>
      </w:r>
      <w:proofErr w:type="spellEnd"/>
      <w:r>
        <w:t xml:space="preserve"> 75 PRO hat das Berufliche Schulzentrum Alois </w:t>
      </w:r>
      <w:proofErr w:type="spellStart"/>
      <w:r>
        <w:t>Senefelder</w:t>
      </w:r>
      <w:proofErr w:type="spellEnd"/>
      <w:r>
        <w:t xml:space="preserve"> moderne Bogenoffset-Technik im Einsatz. Darüber freuen sich Schulleiter Peter Sch</w:t>
      </w:r>
      <w:r w:rsidR="003B1079">
        <w:t>e</w:t>
      </w:r>
      <w:r>
        <w:t>rtler (M.), Drucker Bernd Eckhardt (r.) sowie Gavin Elflein von Koenig &amp; Bauer</w:t>
      </w:r>
    </w:p>
    <w:p w:rsidR="00534D38" w:rsidRPr="00534D38" w:rsidRDefault="00534D38" w:rsidP="00534D38">
      <w:pPr>
        <w:pStyle w:val="berschrift4"/>
        <w:rPr>
          <w:lang w:val="de-DE"/>
        </w:rPr>
      </w:pPr>
      <w:r>
        <w:rPr>
          <w:lang w:val="de-DE"/>
        </w:rPr>
        <w:t>Foto 2</w:t>
      </w:r>
      <w:r w:rsidRPr="00534D38">
        <w:rPr>
          <w:lang w:val="de-DE"/>
        </w:rPr>
        <w:t>:</w:t>
      </w:r>
    </w:p>
    <w:p w:rsidR="00534D38" w:rsidRPr="008042E3" w:rsidRDefault="00534D38" w:rsidP="00534D38">
      <w:pPr>
        <w:spacing w:after="240"/>
      </w:pPr>
      <w:r>
        <w:t xml:space="preserve">Vierfarben plus </w:t>
      </w:r>
      <w:proofErr w:type="spellStart"/>
      <w:r>
        <w:t>Lackturm</w:t>
      </w:r>
      <w:proofErr w:type="spellEnd"/>
      <w:r>
        <w:t xml:space="preserve">: Damit ist die </w:t>
      </w:r>
      <w:proofErr w:type="spellStart"/>
      <w:r>
        <w:t>Rapida</w:t>
      </w:r>
      <w:proofErr w:type="spellEnd"/>
      <w:r>
        <w:t xml:space="preserve"> 75 PRO wahrscheinlich die einzige Halbformatmaschine mit Kammerrakel-Lackierwerk in einem deutschen Ausbildungszentrum</w:t>
      </w:r>
    </w:p>
    <w:p w:rsidR="00534D38" w:rsidRPr="00534D38" w:rsidRDefault="00534D38" w:rsidP="00534D38">
      <w:pPr>
        <w:pStyle w:val="berschrift4"/>
        <w:rPr>
          <w:lang w:val="de-DE"/>
        </w:rPr>
      </w:pPr>
      <w:r>
        <w:rPr>
          <w:lang w:val="de-DE"/>
        </w:rPr>
        <w:t>Foto 3</w:t>
      </w:r>
      <w:r w:rsidRPr="00534D38">
        <w:rPr>
          <w:lang w:val="de-DE"/>
        </w:rPr>
        <w:t>:</w:t>
      </w:r>
    </w:p>
    <w:p w:rsidR="00534D38" w:rsidRDefault="00534D38" w:rsidP="00534D38">
      <w:pPr>
        <w:spacing w:after="240"/>
      </w:pPr>
      <w:r>
        <w:t>Dank Plexiglas-Verkleidung sehen die Schüler</w:t>
      </w:r>
      <w:r w:rsidR="00E136C2">
        <w:t>innen und Schüler</w:t>
      </w:r>
      <w:r>
        <w:t>, was in der Maschine passiert</w:t>
      </w:r>
    </w:p>
    <w:p w:rsidR="00534D38" w:rsidRPr="00534D38" w:rsidRDefault="00534D38" w:rsidP="00534D38">
      <w:pPr>
        <w:pStyle w:val="berschrift4"/>
        <w:rPr>
          <w:lang w:val="de-DE"/>
        </w:rPr>
      </w:pPr>
      <w:r>
        <w:rPr>
          <w:lang w:val="de-DE"/>
        </w:rPr>
        <w:t>Foto 4</w:t>
      </w:r>
      <w:r w:rsidRPr="00534D38">
        <w:rPr>
          <w:lang w:val="de-DE"/>
        </w:rPr>
        <w:t>:</w:t>
      </w:r>
    </w:p>
    <w:p w:rsidR="00534D38" w:rsidRPr="008042E3" w:rsidRDefault="003B1079" w:rsidP="00534D38">
      <w:pPr>
        <w:spacing w:after="240"/>
      </w:pPr>
      <w:r>
        <w:t>Schulleiter Peter Sche</w:t>
      </w:r>
      <w:r w:rsidR="00534D38">
        <w:t>rtler und Drucker Bernd Eckhardt am Leitstand der Maschine. Im Hintergrund befindet sich die Druckvorstufe</w:t>
      </w:r>
    </w:p>
    <w:p w:rsidR="00534D38" w:rsidRPr="00534D38" w:rsidRDefault="00534D38" w:rsidP="00534D38">
      <w:pPr>
        <w:pStyle w:val="berschrift4"/>
        <w:rPr>
          <w:lang w:val="de-DE"/>
        </w:rPr>
      </w:pPr>
      <w:r>
        <w:rPr>
          <w:lang w:val="de-DE"/>
        </w:rPr>
        <w:t>Foto 5</w:t>
      </w:r>
      <w:r w:rsidRPr="00534D38">
        <w:rPr>
          <w:lang w:val="de-DE"/>
        </w:rPr>
        <w:t>:</w:t>
      </w:r>
    </w:p>
    <w:p w:rsidR="00534D38" w:rsidRDefault="00534D38" w:rsidP="00534D38">
      <w:pPr>
        <w:spacing w:after="240"/>
      </w:pPr>
      <w:r>
        <w:t xml:space="preserve">Bernd Eckhardt ist von der Technik der </w:t>
      </w:r>
      <w:proofErr w:type="spellStart"/>
      <w:r>
        <w:t>Rapida</w:t>
      </w:r>
      <w:proofErr w:type="spellEnd"/>
      <w:r>
        <w:t xml:space="preserve"> 75 PRO begeistert</w:t>
      </w:r>
    </w:p>
    <w:p w:rsidR="00534D38" w:rsidRPr="00534D38" w:rsidRDefault="00534D38" w:rsidP="00534D38">
      <w:pPr>
        <w:pStyle w:val="berschrift4"/>
        <w:rPr>
          <w:lang w:val="de-DE"/>
        </w:rPr>
      </w:pPr>
      <w:r>
        <w:rPr>
          <w:lang w:val="de-DE"/>
        </w:rPr>
        <w:t>Foto 6</w:t>
      </w:r>
      <w:r w:rsidRPr="00534D38">
        <w:rPr>
          <w:lang w:val="de-DE"/>
        </w:rPr>
        <w:t>:</w:t>
      </w:r>
    </w:p>
    <w:p w:rsidR="00534D38" w:rsidRDefault="00534D38" w:rsidP="00534D38">
      <w:pPr>
        <w:spacing w:after="240"/>
      </w:pPr>
      <w:r>
        <w:t>Der Drucksaal bietet Berufs- und Fachschüler</w:t>
      </w:r>
      <w:r w:rsidR="00E136C2">
        <w:t>innen bzw. -schülern</w:t>
      </w:r>
      <w:r>
        <w:t xml:space="preserve"> alle Möglichkeiten – vom manuellen Mischen der Farben auf den Litho-Steinen im Vordergrund bis hin zu Druck und Inline-Veredelung mit der </w:t>
      </w:r>
      <w:proofErr w:type="spellStart"/>
      <w:r>
        <w:t>Rapida</w:t>
      </w:r>
      <w:proofErr w:type="spellEnd"/>
      <w:r>
        <w:t xml:space="preserve"> 75 PRO</w:t>
      </w:r>
    </w:p>
    <w:p w:rsidR="00534D38" w:rsidRPr="00534D38" w:rsidRDefault="00534D38" w:rsidP="00534D38">
      <w:pPr>
        <w:pStyle w:val="berschrift4"/>
        <w:rPr>
          <w:lang w:val="de-DE"/>
        </w:rPr>
      </w:pPr>
      <w:r>
        <w:rPr>
          <w:lang w:val="de-DE"/>
        </w:rPr>
        <w:t>Foto 7</w:t>
      </w:r>
      <w:r w:rsidRPr="00534D38">
        <w:rPr>
          <w:lang w:val="de-DE"/>
        </w:rPr>
        <w:t>:</w:t>
      </w:r>
    </w:p>
    <w:p w:rsidR="00534D38" w:rsidRDefault="00534D38" w:rsidP="00534D38">
      <w:pPr>
        <w:spacing w:after="240"/>
      </w:pPr>
      <w:r>
        <w:t>Zum Druck von Radierungen verfügt das Schulzentrum über eine historische Handpresse</w:t>
      </w:r>
    </w:p>
    <w:p w:rsidR="00534D38" w:rsidRPr="008042E3" w:rsidRDefault="00534D38" w:rsidP="00BC4F56">
      <w:pPr>
        <w:spacing w:after="240"/>
      </w:pPr>
    </w:p>
    <w:p w:rsidR="00584EAD" w:rsidRDefault="00584EAD" w:rsidP="00584EAD">
      <w:pPr>
        <w:spacing w:after="240"/>
      </w:pPr>
    </w:p>
    <w:p w:rsidR="00584EAD" w:rsidRDefault="00584EAD" w:rsidP="00584EAD">
      <w:pPr>
        <w:spacing w:after="240"/>
      </w:pPr>
      <w:r w:rsidRPr="00BC4F56">
        <w:rPr>
          <w:b/>
        </w:rPr>
        <w:t>Ansprechpartner für die Presse</w:t>
      </w:r>
      <w:r>
        <w:br/>
      </w:r>
      <w:r w:rsidR="007E6CB4" w:rsidRPr="009C4A30">
        <w:t xml:space="preserve">Koenig &amp; Bauer </w:t>
      </w:r>
      <w:proofErr w:type="spellStart"/>
      <w:r w:rsidR="007E6CB4" w:rsidRPr="009C4A30">
        <w:t>Sheetfed</w:t>
      </w:r>
      <w:proofErr w:type="spellEnd"/>
      <w:r w:rsidR="007E6CB4" w:rsidRPr="009C4A30">
        <w:t xml:space="preserve"> AG &amp; Co. </w:t>
      </w:r>
      <w:r w:rsidR="007E6CB4" w:rsidRPr="00115532">
        <w:t>KG</w:t>
      </w:r>
      <w:r w:rsidR="007E6CB4" w:rsidRPr="00115532">
        <w:br/>
        <w:t>Martin Dänhardt</w:t>
      </w:r>
      <w:r w:rsidR="007E6CB4" w:rsidRPr="00115532">
        <w:br/>
        <w:t>T +49 351 833-2580</w:t>
      </w:r>
      <w:r w:rsidR="007E6CB4" w:rsidRPr="00115532">
        <w:br/>
        <w:t xml:space="preserve">M </w:t>
      </w:r>
      <w:hyperlink r:id="rId9" w:history="1">
        <w:r w:rsidR="007E6CB4" w:rsidRPr="00115532">
          <w:rPr>
            <w:rStyle w:val="Hyperlink"/>
          </w:rPr>
          <w:t>martin.daenhardt@koenig-bauer.com</w:t>
        </w:r>
      </w:hyperlink>
    </w:p>
    <w:p w:rsidR="00584EAD" w:rsidRPr="008C2BC0" w:rsidRDefault="00584EAD" w:rsidP="00584EAD">
      <w:pPr>
        <w:pStyle w:val="berschrift4"/>
        <w:rPr>
          <w:lang w:val="de-DE"/>
        </w:rPr>
      </w:pPr>
      <w:r w:rsidRPr="008C2BC0">
        <w:rPr>
          <w:lang w:val="de-DE"/>
        </w:rPr>
        <w:t>Über Koenig &amp; Bauer</w:t>
      </w:r>
    </w:p>
    <w:p w:rsidR="00BC4F56" w:rsidRDefault="00B933DB" w:rsidP="00BC4F56">
      <w:pPr>
        <w:spacing w:after="240"/>
      </w:pPr>
      <w:r w:rsidRPr="00B933DB">
        <w:t xml:space="preserve">Koenig &amp; Bauer ist der älteste Druckmaschinenhersteller der Welt mit dem breitesten Produktprogramm der Branche. </w:t>
      </w:r>
      <w:r w:rsidR="00BC4F56" w:rsidRPr="001B3192">
        <w:t xml:space="preserve">Seit </w:t>
      </w:r>
      <w:r w:rsidR="008042E3">
        <w:t xml:space="preserve">über </w:t>
      </w:r>
      <w:r w:rsidR="00BC4F56" w:rsidRPr="001B3192">
        <w:t>200 Jahren unterstützt das Unternehmen die Drucker mit innovativer Technik, passgenauen Verfahren und vielfältigen Services. Das Portfolio reicht vo</w:t>
      </w:r>
      <w:r w:rsidR="00BC4F56">
        <w:t>n</w:t>
      </w:r>
      <w:r w:rsidR="00BC4F56" w:rsidRPr="001B3192">
        <w:t xml:space="preserve"> Banknoten über Karton-, Folien-, Blech- und Glasverpackungen bis hin zum Bücher-, Display-</w:t>
      </w:r>
      <w:r w:rsidR="00BC4F56">
        <w:t>,</w:t>
      </w:r>
      <w:r w:rsidR="00BC4F56" w:rsidRPr="001B3192">
        <w:t xml:space="preserve"> Kennzeichnungs-, Magazin-, Werbe- und Zeitungsdruck. Offset- und </w:t>
      </w:r>
      <w:proofErr w:type="spellStart"/>
      <w:r w:rsidR="00BC4F56" w:rsidRPr="001B3192">
        <w:t>Flexodruck</w:t>
      </w:r>
      <w:proofErr w:type="spellEnd"/>
      <w:r w:rsidR="00BC4F56" w:rsidRPr="001B3192">
        <w:t xml:space="preserve"> bei Bogen und Rolle, wasserloser Offset</w:t>
      </w:r>
      <w:r w:rsidR="00BC4F56">
        <w:t>,</w:t>
      </w:r>
      <w:r w:rsidR="00BC4F56" w:rsidRPr="001B3192">
        <w:t xml:space="preserve"> Stahlstich-, Simultan- und Siebdruck oder digitaler </w:t>
      </w:r>
      <w:proofErr w:type="spellStart"/>
      <w:r w:rsidR="00BC4F56" w:rsidRPr="001B3192">
        <w:t>Inkjetdruck</w:t>
      </w:r>
      <w:proofErr w:type="spellEnd"/>
      <w:r w:rsidR="00BC4F56" w:rsidRPr="001B3192">
        <w:t xml:space="preserve"> – in fast allen Druckverfahren ist Koenig &amp; Bauer zu</w:t>
      </w:r>
      <w:r w:rsidR="00BC4F56">
        <w:t xml:space="preserve"> H</w:t>
      </w:r>
      <w:r w:rsidR="00BC4F56" w:rsidRPr="001B3192">
        <w:t>ause und häufig</w:t>
      </w:r>
      <w:r w:rsidR="00BC4F56">
        <w:t xml:space="preserve"> führend. Im Geschäftsjahr 201</w:t>
      </w:r>
      <w:r w:rsidR="008042E3">
        <w:t>8</w:t>
      </w:r>
      <w:r w:rsidR="00BC4F56" w:rsidRPr="001B3192">
        <w:t xml:space="preserve"> </w:t>
      </w:r>
      <w:r w:rsidR="008042E3">
        <w:t xml:space="preserve">erwirtschafteten die </w:t>
      </w:r>
      <w:r w:rsidR="00BC4F56" w:rsidRPr="001B3192">
        <w:t>5.</w:t>
      </w:r>
      <w:r w:rsidR="008042E3">
        <w:t>7</w:t>
      </w:r>
      <w:r w:rsidR="00BC4F56" w:rsidRPr="001B3192">
        <w:t>00 hoch</w:t>
      </w:r>
      <w:r w:rsidR="00BC4F56">
        <w:t xml:space="preserve"> </w:t>
      </w:r>
      <w:r w:rsidR="00BC4F56" w:rsidRPr="001B3192">
        <w:t xml:space="preserve">qualifizierten Mitarbeiterinnen und Mitarbeiter weltweit einen Jahresumsatz von über 1,2 Milliarden Euro. </w:t>
      </w:r>
    </w:p>
    <w:p w:rsidR="00EC73CA" w:rsidRPr="00EC73CA" w:rsidRDefault="00584EAD" w:rsidP="00584EAD">
      <w:pPr>
        <w:spacing w:after="240"/>
      </w:pPr>
      <w:r>
        <w:t xml:space="preserve">Weitere Informationen unter </w:t>
      </w:r>
      <w:hyperlink r:id="rId10" w:history="1">
        <w:r w:rsidRPr="00584EAD">
          <w:rPr>
            <w:rStyle w:val="Hyperlink"/>
          </w:rPr>
          <w:t>www.koenig-bauer.com</w:t>
        </w:r>
      </w:hyperlink>
    </w:p>
    <w:sectPr w:rsidR="00EC73CA" w:rsidRPr="00EC73CA"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5A" w:rsidRDefault="00C7355A" w:rsidP="00647A4F">
      <w:pPr>
        <w:spacing w:after="240"/>
      </w:pPr>
      <w:r>
        <w:separator/>
      </w:r>
    </w:p>
    <w:p w:rsidR="00C7355A" w:rsidRDefault="00C7355A" w:rsidP="00647A4F">
      <w:pPr>
        <w:spacing w:after="240"/>
      </w:pPr>
    </w:p>
  </w:endnote>
  <w:endnote w:type="continuationSeparator" w:id="0">
    <w:p w:rsidR="00C7355A" w:rsidRDefault="00C7355A" w:rsidP="00647A4F">
      <w:pPr>
        <w:spacing w:after="240"/>
      </w:pPr>
      <w:r>
        <w:continuationSeparator/>
      </w:r>
    </w:p>
    <w:p w:rsidR="00C7355A" w:rsidRDefault="00C7355A"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CA" w:rsidRDefault="00EC73CA">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B84" w:rsidRPr="00F82B5C" w:rsidRDefault="00744154" w:rsidP="00647A4F">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7E6CB4" w:rsidRPr="007E6CB4">
          <w:t>Münchner Schulzentrum modernisiert Drucksaal</w:t>
        </w:r>
      </w:sdtContent>
    </w:sdt>
    <w:r w:rsidR="00002FD9">
      <w:t xml:space="preserve"> |</w:t>
    </w:r>
    <w:r w:rsidR="00673988">
      <w:t xml:space="preserve"> </w:t>
    </w:r>
    <w:r w:rsidR="00432594">
      <w:fldChar w:fldCharType="begin"/>
    </w:r>
    <w:r w:rsidR="00673988">
      <w:instrText xml:space="preserve"> PAGE </w:instrText>
    </w:r>
    <w:r w:rsidR="00432594">
      <w:fldChar w:fldCharType="separate"/>
    </w:r>
    <w:r>
      <w:t>2</w:t>
    </w:r>
    <w:r w:rsidR="0043259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744154"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7E6CB4">
          <w:t>Münchner Schulzentrum modernisiert Drucksaal</w:t>
        </w:r>
      </w:sdtContent>
    </w:sdt>
    <w:r w:rsidR="00EC73CA">
      <w:t xml:space="preserve"> | </w:t>
    </w:r>
    <w:r w:rsidR="00EC73CA">
      <w:fldChar w:fldCharType="begin"/>
    </w:r>
    <w:r w:rsidR="00EC73CA">
      <w:instrText xml:space="preserve"> PAGE </w:instrText>
    </w:r>
    <w:r w:rsidR="00EC73CA">
      <w:fldChar w:fldCharType="separate"/>
    </w:r>
    <w:r w:rsidR="00EC73CA">
      <w:t>1</w:t>
    </w:r>
    <w:r w:rsidR="00EC73C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5A" w:rsidRDefault="00C7355A" w:rsidP="00647A4F">
      <w:pPr>
        <w:spacing w:after="240"/>
      </w:pPr>
      <w:r>
        <w:separator/>
      </w:r>
    </w:p>
  </w:footnote>
  <w:footnote w:type="continuationSeparator" w:id="0">
    <w:p w:rsidR="00C7355A" w:rsidRDefault="00C7355A" w:rsidP="00647A4F">
      <w:pPr>
        <w:spacing w:after="240"/>
      </w:pPr>
      <w:r>
        <w:continuationSeparator/>
      </w:r>
    </w:p>
    <w:p w:rsidR="00C7355A" w:rsidRDefault="00C7355A"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CC" w:rsidRDefault="005B1FCC"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D5" w:rsidRDefault="00282128" w:rsidP="00647A4F">
    <w:pPr>
      <w:pStyle w:val="Kopfzeile"/>
      <w:spacing w:after="240"/>
    </w:pPr>
    <w:r w:rsidRPr="000B7CEC">
      <w:rPr>
        <w:noProof/>
        <w:lang w:eastAsia="de-DE"/>
      </w:rPr>
      <w:drawing>
        <wp:anchor distT="0" distB="0" distL="114300" distR="114300" simplePos="0" relativeHeight="251664384" behindDoc="0" locked="1" layoutInCell="1" allowOverlap="1" wp14:anchorId="7FC29350" wp14:editId="669A51A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88" w:rsidRPr="000B7CEC" w:rsidRDefault="005B1FCC" w:rsidP="00647A4F">
    <w:pPr>
      <w:pStyle w:val="Kopfzeile"/>
      <w:spacing w:after="240"/>
    </w:pPr>
    <w:r w:rsidRPr="000B7CEC">
      <w:rPr>
        <w:noProof/>
        <w:lang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3"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2"/>
  </w:num>
  <w:num w:numId="4">
    <w:abstractNumId w:val="3"/>
  </w:num>
  <w:num w:numId="5">
    <w:abstractNumId w:val="2"/>
  </w:num>
  <w:num w:numId="6">
    <w:abstractNumId w:val="1"/>
  </w:num>
  <w:num w:numId="7">
    <w:abstractNumId w:val="0"/>
  </w:num>
  <w:num w:numId="8">
    <w:abstractNumId w:val="10"/>
  </w:num>
  <w:num w:numId="9">
    <w:abstractNumId w:val="6"/>
  </w:num>
  <w:num w:numId="10">
    <w:abstractNumId w:val="13"/>
  </w:num>
  <w:num w:numId="11">
    <w:abstractNumId w:val="12"/>
  </w:num>
  <w:num w:numId="12">
    <w:abstractNumId w:val="12"/>
  </w:num>
  <w:num w:numId="13">
    <w:abstractNumId w:val="12"/>
  </w:num>
  <w:num w:numId="14">
    <w:abstractNumId w:val="12"/>
  </w:num>
  <w:num w:numId="15">
    <w:abstractNumId w:val="12"/>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40486"/>
    <w:rsid w:val="0004553C"/>
    <w:rsid w:val="00051F1D"/>
    <w:rsid w:val="00056DB6"/>
    <w:rsid w:val="000706A2"/>
    <w:rsid w:val="000A70ED"/>
    <w:rsid w:val="000B7CEC"/>
    <w:rsid w:val="000C511A"/>
    <w:rsid w:val="000C534C"/>
    <w:rsid w:val="000E431A"/>
    <w:rsid w:val="00116A26"/>
    <w:rsid w:val="00133BCF"/>
    <w:rsid w:val="00163241"/>
    <w:rsid w:val="0016411F"/>
    <w:rsid w:val="0016774E"/>
    <w:rsid w:val="001B5BAA"/>
    <w:rsid w:val="001B747C"/>
    <w:rsid w:val="001C394D"/>
    <w:rsid w:val="001E5ABB"/>
    <w:rsid w:val="00204EAE"/>
    <w:rsid w:val="0021638F"/>
    <w:rsid w:val="0022027F"/>
    <w:rsid w:val="00265400"/>
    <w:rsid w:val="0027081D"/>
    <w:rsid w:val="00282128"/>
    <w:rsid w:val="002A5D4F"/>
    <w:rsid w:val="002B77B3"/>
    <w:rsid w:val="002C05E4"/>
    <w:rsid w:val="002E1AB6"/>
    <w:rsid w:val="002E3557"/>
    <w:rsid w:val="00356744"/>
    <w:rsid w:val="00382047"/>
    <w:rsid w:val="003A0BCE"/>
    <w:rsid w:val="003B1079"/>
    <w:rsid w:val="003B7A63"/>
    <w:rsid w:val="003D1D5D"/>
    <w:rsid w:val="00413B84"/>
    <w:rsid w:val="0041506E"/>
    <w:rsid w:val="004158D7"/>
    <w:rsid w:val="00430BF8"/>
    <w:rsid w:val="00432025"/>
    <w:rsid w:val="00432594"/>
    <w:rsid w:val="004461AB"/>
    <w:rsid w:val="00451F82"/>
    <w:rsid w:val="00453792"/>
    <w:rsid w:val="004628E4"/>
    <w:rsid w:val="004676E1"/>
    <w:rsid w:val="00470F72"/>
    <w:rsid w:val="004B1583"/>
    <w:rsid w:val="004B210E"/>
    <w:rsid w:val="004E33CC"/>
    <w:rsid w:val="004E6239"/>
    <w:rsid w:val="00522321"/>
    <w:rsid w:val="00524C68"/>
    <w:rsid w:val="00533745"/>
    <w:rsid w:val="00534D38"/>
    <w:rsid w:val="0055123F"/>
    <w:rsid w:val="00563C4E"/>
    <w:rsid w:val="0057450D"/>
    <w:rsid w:val="00584EAD"/>
    <w:rsid w:val="005865F5"/>
    <w:rsid w:val="005943F7"/>
    <w:rsid w:val="005A1925"/>
    <w:rsid w:val="005A281B"/>
    <w:rsid w:val="005B1FCC"/>
    <w:rsid w:val="005E1ABB"/>
    <w:rsid w:val="005E5705"/>
    <w:rsid w:val="005F3C60"/>
    <w:rsid w:val="00614D7E"/>
    <w:rsid w:val="0063340E"/>
    <w:rsid w:val="00647A4F"/>
    <w:rsid w:val="006571D2"/>
    <w:rsid w:val="00673988"/>
    <w:rsid w:val="0067694D"/>
    <w:rsid w:val="00677B21"/>
    <w:rsid w:val="00697DB1"/>
    <w:rsid w:val="00704DFC"/>
    <w:rsid w:val="00722296"/>
    <w:rsid w:val="00733B90"/>
    <w:rsid w:val="00744154"/>
    <w:rsid w:val="0074617A"/>
    <w:rsid w:val="00781882"/>
    <w:rsid w:val="00787DD5"/>
    <w:rsid w:val="007A0146"/>
    <w:rsid w:val="007A1916"/>
    <w:rsid w:val="007C5289"/>
    <w:rsid w:val="007C5C86"/>
    <w:rsid w:val="007D0BC7"/>
    <w:rsid w:val="007E23ED"/>
    <w:rsid w:val="007E6CB4"/>
    <w:rsid w:val="007F034C"/>
    <w:rsid w:val="007F7D59"/>
    <w:rsid w:val="008042E3"/>
    <w:rsid w:val="00854099"/>
    <w:rsid w:val="00866F90"/>
    <w:rsid w:val="008A14C6"/>
    <w:rsid w:val="008C2BC0"/>
    <w:rsid w:val="008C5FFE"/>
    <w:rsid w:val="009229D0"/>
    <w:rsid w:val="00953661"/>
    <w:rsid w:val="009870F4"/>
    <w:rsid w:val="0099606A"/>
    <w:rsid w:val="009B10BB"/>
    <w:rsid w:val="009E29CD"/>
    <w:rsid w:val="009E7CEF"/>
    <w:rsid w:val="00A10D03"/>
    <w:rsid w:val="00A112E7"/>
    <w:rsid w:val="00A207E9"/>
    <w:rsid w:val="00A241F4"/>
    <w:rsid w:val="00A2737E"/>
    <w:rsid w:val="00A330C0"/>
    <w:rsid w:val="00A37572"/>
    <w:rsid w:val="00A561D4"/>
    <w:rsid w:val="00A601FE"/>
    <w:rsid w:val="00A60D90"/>
    <w:rsid w:val="00A669E1"/>
    <w:rsid w:val="00A77974"/>
    <w:rsid w:val="00A86E07"/>
    <w:rsid w:val="00A94015"/>
    <w:rsid w:val="00A95799"/>
    <w:rsid w:val="00AA6529"/>
    <w:rsid w:val="00B06C8C"/>
    <w:rsid w:val="00B35645"/>
    <w:rsid w:val="00B622F0"/>
    <w:rsid w:val="00B6648E"/>
    <w:rsid w:val="00B66B5F"/>
    <w:rsid w:val="00B933DB"/>
    <w:rsid w:val="00BA3329"/>
    <w:rsid w:val="00BC4F56"/>
    <w:rsid w:val="00BF6AC1"/>
    <w:rsid w:val="00C275C9"/>
    <w:rsid w:val="00C66DA1"/>
    <w:rsid w:val="00C7355A"/>
    <w:rsid w:val="00C97C18"/>
    <w:rsid w:val="00CD0A11"/>
    <w:rsid w:val="00CE7598"/>
    <w:rsid w:val="00D23C2E"/>
    <w:rsid w:val="00D37C08"/>
    <w:rsid w:val="00D430A8"/>
    <w:rsid w:val="00D52424"/>
    <w:rsid w:val="00D66283"/>
    <w:rsid w:val="00D70659"/>
    <w:rsid w:val="00D87652"/>
    <w:rsid w:val="00D95359"/>
    <w:rsid w:val="00DA7970"/>
    <w:rsid w:val="00DC7376"/>
    <w:rsid w:val="00DD406D"/>
    <w:rsid w:val="00DF560B"/>
    <w:rsid w:val="00E136C2"/>
    <w:rsid w:val="00E1738C"/>
    <w:rsid w:val="00E30EBC"/>
    <w:rsid w:val="00E63C7E"/>
    <w:rsid w:val="00E75308"/>
    <w:rsid w:val="00E7632B"/>
    <w:rsid w:val="00EA1A60"/>
    <w:rsid w:val="00EC73CA"/>
    <w:rsid w:val="00F01893"/>
    <w:rsid w:val="00F5748A"/>
    <w:rsid w:val="00F63846"/>
    <w:rsid w:val="00F82B5C"/>
    <w:rsid w:val="00F84F59"/>
    <w:rsid w:val="00FA2046"/>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FB03656-054F-4336-AB02-A5E8BEB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styleId="TabellemithellemGitternetz">
    <w:name w:val="Grid Table Light"/>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efelder.musi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GMT-2019.04.09-10.16.26\Presse\Presseformular\www.koenig-bauer.com" TargetMode="External"/><Relationship Id="rId4" Type="http://schemas.openxmlformats.org/officeDocument/2006/relationships/settings" Target="settings.xml"/><Relationship Id="rId9" Type="http://schemas.openxmlformats.org/officeDocument/2006/relationships/hyperlink" Target="mailto:martin.daenhardt@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2440-8AFE-4351-9742-DC798312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6972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Titel</vt:lpstr>
    </vt:vector>
  </TitlesOfParts>
  <Company>Koenig &amp; Bauer</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Münchner Schulzentrum modernisiert Drucksaal</dc:title>
  <dc:creator>Bausenwein, Linda (ZM)</dc:creator>
  <dc:description>Optimiert für Word 2016</dc:description>
  <cp:lastModifiedBy>Bausenwein, Linda (ZM)</cp:lastModifiedBy>
  <cp:revision>12</cp:revision>
  <dcterms:created xsi:type="dcterms:W3CDTF">2019-06-05T07:57:00Z</dcterms:created>
  <dcterms:modified xsi:type="dcterms:W3CDTF">2019-06-13T07:29:00Z</dcterms:modified>
</cp:coreProperties>
</file>