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sz w:val="64"/>
          <w:szCs w:val="64"/>
        </w:rPr>
      </w:pPr>
      <w:bookmarkStart w:colFirst="0" w:colLast="0" w:name="_gjdgxs" w:id="0"/>
      <w:bookmarkEnd w:id="0"/>
      <w:r w:rsidDel="00000000" w:rsidR="00000000" w:rsidRPr="00000000">
        <w:rPr>
          <w:rtl w:val="0"/>
        </w:rPr>
        <w:t xml:space="preserve">Presseinformation</w:t>
      </w:r>
      <w:r w:rsidDel="00000000" w:rsidR="00000000" w:rsidRPr="00000000">
        <w:rPr>
          <w:rtl w:val="0"/>
        </w:rPr>
      </w:r>
    </w:p>
    <w:p w:rsidR="00000000" w:rsidDel="00000000" w:rsidP="00000000" w:rsidRDefault="00000000" w:rsidRPr="00000000" w14:paraId="00000002">
      <w:pPr>
        <w:pStyle w:val="Heading1"/>
        <w:pageBreakBefore w:val="0"/>
        <w:tabs>
          <w:tab w:val="left" w:leader="none" w:pos="850.3937007874015"/>
        </w:tabs>
        <w:rPr>
          <w:highlight w:val="yellow"/>
        </w:rPr>
      </w:pPr>
      <w:bookmarkStart w:colFirst="0" w:colLast="0" w:name="_zcxa985tktjb" w:id="1"/>
      <w:bookmarkEnd w:id="1"/>
      <w:r w:rsidDel="00000000" w:rsidR="00000000" w:rsidRPr="00000000">
        <w:rPr>
          <w:rtl w:val="0"/>
        </w:rPr>
        <w:t xml:space="preserve">Koenig &amp; Bauer: Führungsnachfolge im</w:t>
      </w:r>
      <w:r w:rsidDel="00000000" w:rsidR="00000000" w:rsidRPr="00000000">
        <w:rPr>
          <w:rtl w:val="0"/>
        </w:rPr>
        <w:t xml:space="preserve"> Segment Paper </w:t>
      </w:r>
      <w:r w:rsidDel="00000000" w:rsidR="00000000" w:rsidRPr="00000000">
        <w:rPr>
          <w:rtl w:val="0"/>
        </w:rPr>
        <w:t xml:space="preserve">&amp;</w:t>
      </w:r>
      <w:r w:rsidDel="00000000" w:rsidR="00000000" w:rsidRPr="00000000">
        <w:rPr>
          <w:rtl w:val="0"/>
        </w:rPr>
        <w:t xml:space="preserve"> Packaging Sheetfed Systems  </w:t>
      </w:r>
      <w:r w:rsidDel="00000000" w:rsidR="00000000" w:rsidRPr="00000000">
        <w:rPr>
          <w:rtl w:val="0"/>
        </w:rPr>
      </w:r>
    </w:p>
    <w:p w:rsidR="00000000" w:rsidDel="00000000" w:rsidP="00000000" w:rsidRDefault="00000000" w:rsidRPr="00000000" w14:paraId="00000003">
      <w:pPr>
        <w:pStyle w:val="Subtitle"/>
        <w:rPr>
          <w:sz w:val="20"/>
          <w:szCs w:val="20"/>
        </w:rPr>
      </w:pPr>
      <w:bookmarkStart w:colFirst="0" w:colLast="0" w:name="_nswolknttlqr" w:id="2"/>
      <w:bookmarkEnd w:id="2"/>
      <w:r w:rsidDel="00000000" w:rsidR="00000000" w:rsidRPr="00000000">
        <w:rPr>
          <w:rtl w:val="0"/>
        </w:rPr>
        <w:t xml:space="preserve">Markus Weiß folgt auf Ralf Sammeck, der im Juni 2025 nach geplantem Generationenwechsel aus dem Unternehmen ausscheidet</w:t>
        <w:br w:type="textWrapping"/>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rtl w:val="0"/>
        </w:rPr>
        <w:t xml:space="preserve">Ralf Sammeck, Mitglied des Vorstands der Koenig &amp; Bauer AG und CDO sowie CEO des Segmentes Sheetfed, zukünftig Paper &amp; Packaging Sheetfed Systems, verlässt im</w:t>
      </w:r>
      <w:r w:rsidDel="00000000" w:rsidR="00000000" w:rsidRPr="00000000">
        <w:rPr>
          <w:rtl w:val="0"/>
        </w:rPr>
        <w:t xml:space="preserve"> Juni 2025</w:t>
      </w:r>
      <w:r w:rsidDel="00000000" w:rsidR="00000000" w:rsidRPr="00000000">
        <w:rPr>
          <w:rtl w:val="0"/>
        </w:rPr>
        <w:t xml:space="preserve"> planmäßig das Unternehmen</w:t>
      </w: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hanging="340"/>
        <w:rPr>
          <w:u w:val="none"/>
        </w:rPr>
      </w:pPr>
      <w:r w:rsidDel="00000000" w:rsidR="00000000" w:rsidRPr="00000000">
        <w:rPr>
          <w:rtl w:val="0"/>
        </w:rPr>
        <w:t xml:space="preserve">Markus Weiß tritt zum </w:t>
      </w:r>
      <w:r w:rsidDel="00000000" w:rsidR="00000000" w:rsidRPr="00000000">
        <w:rPr>
          <w:rtl w:val="0"/>
        </w:rPr>
        <w:t xml:space="preserve">1. Februar 2025</w:t>
      </w:r>
      <w:r w:rsidDel="00000000" w:rsidR="00000000" w:rsidRPr="00000000">
        <w:rPr>
          <w:rtl w:val="0"/>
        </w:rPr>
        <w:t xml:space="preserve"> als Nachfolger als CEO in das Segment </w:t>
      </w:r>
      <w:r w:rsidDel="00000000" w:rsidR="00000000" w:rsidRPr="00000000">
        <w:rPr>
          <w:rtl w:val="0"/>
        </w:rPr>
        <w:t xml:space="preserve">Paper &amp; Packaging Sheetfed Systems und Mitglied der Konzernleitung ein</w:t>
      </w:r>
    </w:p>
    <w:p w:rsidR="00000000" w:rsidDel="00000000" w:rsidP="00000000" w:rsidRDefault="00000000" w:rsidRPr="00000000" w14:paraId="00000006">
      <w:pPr>
        <w:pageBreakBefore w:val="0"/>
        <w:spacing w:after="0" w:lineRule="auto"/>
        <w:ind w:left="0" w:firstLine="0"/>
        <w:rPr>
          <w:sz w:val="40"/>
          <w:szCs w:val="40"/>
        </w:rPr>
      </w:pPr>
      <w:r w:rsidDel="00000000" w:rsidR="00000000" w:rsidRPr="00000000">
        <w:rPr>
          <w:rtl w:val="0"/>
        </w:rPr>
      </w:r>
    </w:p>
    <w:p w:rsidR="00000000" w:rsidDel="00000000" w:rsidP="00000000" w:rsidRDefault="00000000" w:rsidRPr="00000000" w14:paraId="00000007">
      <w:pPr>
        <w:pageBreakBefore w:val="0"/>
        <w:spacing w:after="240" w:lineRule="auto"/>
        <w:rPr/>
      </w:pPr>
      <w:r w:rsidDel="00000000" w:rsidR="00000000" w:rsidRPr="00000000">
        <w:rPr>
          <w:rtl w:val="0"/>
        </w:rPr>
        <w:t xml:space="preserve">Würzburg,</w:t>
      </w:r>
      <w:r w:rsidDel="00000000" w:rsidR="00000000" w:rsidRPr="00000000">
        <w:rPr>
          <w:rtl w:val="0"/>
        </w:rPr>
        <w:t xml:space="preserve"> </w:t>
      </w:r>
      <w:r w:rsidDel="00000000" w:rsidR="00000000" w:rsidRPr="00000000">
        <w:rPr>
          <w:rtl w:val="0"/>
        </w:rPr>
        <w:t xml:space="preserve">16.12.2024</w:t>
      </w:r>
      <w:r w:rsidDel="00000000" w:rsidR="00000000" w:rsidRPr="00000000">
        <w:rPr>
          <w:rtl w:val="0"/>
        </w:rPr>
        <w:br w:type="textWrapping"/>
        <w:t xml:space="preserve">Nach 25 Jahren bei Koenig &amp; Bauer wird sich Ralf Sammeck, CEO Koenig &amp; Bauer Sheetfed, </w:t>
      </w:r>
      <w:r w:rsidDel="00000000" w:rsidR="00000000" w:rsidRPr="00000000">
        <w:rPr>
          <w:rtl w:val="0"/>
        </w:rPr>
        <w:t xml:space="preserve">Mitglied</w:t>
      </w:r>
      <w:r w:rsidDel="00000000" w:rsidR="00000000" w:rsidRPr="00000000">
        <w:rPr>
          <w:rtl w:val="0"/>
        </w:rPr>
        <w:t xml:space="preserve"> des Vorstands und </w:t>
      </w:r>
      <w:r w:rsidDel="00000000" w:rsidR="00000000" w:rsidRPr="00000000">
        <w:rPr>
          <w:rtl w:val="0"/>
        </w:rPr>
        <w:t xml:space="preserve">CDO</w:t>
      </w:r>
      <w:r w:rsidDel="00000000" w:rsidR="00000000" w:rsidRPr="00000000">
        <w:rPr>
          <w:rtl w:val="0"/>
        </w:rPr>
        <w:t xml:space="preserve"> bei der Koenig &amp; Bauer AG zum 30. Juni 2025 in den Ruhestand verabschieden. Im Jahr 2000 </w:t>
      </w:r>
      <w:r w:rsidDel="00000000" w:rsidR="00000000" w:rsidRPr="00000000">
        <w:rPr>
          <w:rtl w:val="0"/>
        </w:rPr>
        <w:t xml:space="preserve">startete</w:t>
      </w:r>
      <w:r w:rsidDel="00000000" w:rsidR="00000000" w:rsidRPr="00000000">
        <w:rPr>
          <w:rtl w:val="0"/>
        </w:rPr>
        <w:t xml:space="preserve"> Ralf Sammeck seine Karriere als Vertriebsdirektor und Prokurist bei Koenig &amp; Bauer und wurde 2002 CEO &amp; President bei Koenig &amp; Bauer North America. Seit 2007 ist er im Vorstand der Koenig &amp; Bauer AG, verantwortet in seiner Rolle als CEO das Segment </w:t>
      </w:r>
      <w:r w:rsidDel="00000000" w:rsidR="00000000" w:rsidRPr="00000000">
        <w:rPr>
          <w:rtl w:val="0"/>
        </w:rPr>
        <w:t xml:space="preserve">Sheetfed</w:t>
      </w:r>
      <w:r w:rsidDel="00000000" w:rsidR="00000000" w:rsidRPr="00000000">
        <w:rPr>
          <w:rtl w:val="0"/>
        </w:rPr>
        <w:t xml:space="preserve"> und später auch die Aufgaben des CDO. Seit rund 18 Jahren steuert er maßgeblich die strategische Ausrichtung dieses Segments im Konzern. Unter seiner Führung verdreifachte sich der Marktanteil und das Produktportfolio wurde um Prepress</w:t>
      </w:r>
      <w:r w:rsidDel="00000000" w:rsidR="00000000" w:rsidRPr="00000000">
        <w:rPr>
          <w:rtl w:val="0"/>
        </w:rPr>
        <w:t xml:space="preserve">-</w:t>
      </w:r>
      <w:r w:rsidDel="00000000" w:rsidR="00000000" w:rsidRPr="00000000">
        <w:rPr>
          <w:rtl w:val="0"/>
        </w:rPr>
        <w:t xml:space="preserve">Software </w:t>
      </w:r>
      <w:r w:rsidDel="00000000" w:rsidR="00000000" w:rsidRPr="00000000">
        <w:rPr>
          <w:rtl w:val="0"/>
        </w:rPr>
        <w:t xml:space="preserve">und</w:t>
      </w:r>
      <w:r w:rsidDel="00000000" w:rsidR="00000000" w:rsidRPr="00000000">
        <w:rPr>
          <w:rtl w:val="0"/>
        </w:rPr>
        <w:t xml:space="preserve"> Postpress-Maschinen sowie den Digitaldruck </w:t>
      </w:r>
      <w:r w:rsidDel="00000000" w:rsidR="00000000" w:rsidRPr="00000000">
        <w:rPr>
          <w:rtl w:val="0"/>
        </w:rPr>
        <w:t xml:space="preserve">erweitert</w:t>
      </w:r>
      <w:r w:rsidDel="00000000" w:rsidR="00000000" w:rsidRPr="00000000">
        <w:rPr>
          <w:rtl w:val="0"/>
        </w:rPr>
        <w:t xml:space="preserve"> – unterstützt von digitalen Lösungen für den gesamten </w:t>
      </w:r>
      <w:r w:rsidDel="00000000" w:rsidR="00000000" w:rsidRPr="00000000">
        <w:rPr>
          <w:rtl w:val="0"/>
        </w:rPr>
        <w:t xml:space="preserve">Workflow-Prozess</w:t>
      </w:r>
      <w:r w:rsidDel="00000000" w:rsidR="00000000" w:rsidRPr="00000000">
        <w:rPr>
          <w:rtl w:val="0"/>
        </w:rPr>
        <w:t xml:space="preserve"> und digitalen Serviceprodukten (</w:t>
      </w:r>
      <w:r w:rsidDel="00000000" w:rsidR="00000000" w:rsidRPr="00000000">
        <w:rPr>
          <w:rtl w:val="0"/>
        </w:rPr>
        <w:t xml:space="preserve">Kyana</w:t>
      </w:r>
      <w:r w:rsidDel="00000000" w:rsidR="00000000" w:rsidRPr="00000000">
        <w:rPr>
          <w:rtl w:val="0"/>
        </w:rPr>
        <w:t xml:space="preserve">).</w:t>
      </w:r>
    </w:p>
    <w:p w:rsidR="00000000" w:rsidDel="00000000" w:rsidP="00000000" w:rsidRDefault="00000000" w:rsidRPr="00000000" w14:paraId="00000008">
      <w:pPr>
        <w:pageBreakBefore w:val="0"/>
        <w:spacing w:after="240" w:lineRule="auto"/>
        <w:rPr/>
      </w:pPr>
      <w:r w:rsidDel="00000000" w:rsidR="00000000" w:rsidRPr="00000000">
        <w:rPr>
          <w:rtl w:val="0"/>
        </w:rPr>
        <w:t xml:space="preserve">Dr. Andreas Pleßke, Vorstandsvorsitzender von Koenig &amp; Bauer betont: „Ralf Sammeck ist es gelungen, das Segment Sheetfed kontinuierlich als kompletten Lösungsanbieter zu etablieren und die Marktführerschaft im Verpackungsbereich auszubauen. Damit hat er den Bereich zukunftsorientiert </w:t>
      </w:r>
      <w:r w:rsidDel="00000000" w:rsidR="00000000" w:rsidRPr="00000000">
        <w:rPr>
          <w:rtl w:val="0"/>
        </w:rPr>
        <w:t xml:space="preserve">aufgestellt. Mit</w:t>
      </w:r>
      <w:r w:rsidDel="00000000" w:rsidR="00000000" w:rsidRPr="00000000">
        <w:rPr>
          <w:rtl w:val="0"/>
        </w:rPr>
        <w:t xml:space="preserve"> seinem Gespür für Kunden und Märkte ist er für das Vertriebsteam weltweit ein Vorbild.“</w:t>
      </w:r>
    </w:p>
    <w:p w:rsidR="00000000" w:rsidDel="00000000" w:rsidP="00000000" w:rsidRDefault="00000000" w:rsidRPr="00000000" w14:paraId="00000009">
      <w:pPr>
        <w:pStyle w:val="Heading3"/>
        <w:pageBreakBefore w:val="0"/>
        <w:rPr/>
      </w:pPr>
      <w:bookmarkStart w:colFirst="0" w:colLast="0" w:name="_cxkclgkkpc8s" w:id="3"/>
      <w:bookmarkEnd w:id="3"/>
      <w:r w:rsidDel="00000000" w:rsidR="00000000" w:rsidRPr="00000000">
        <w:rPr>
          <w:rtl w:val="0"/>
        </w:rPr>
        <w:t xml:space="preserve">Nachfolge rechtzeitig geregelt </w:t>
      </w:r>
    </w:p>
    <w:p w:rsidR="00000000" w:rsidDel="00000000" w:rsidP="00000000" w:rsidRDefault="00000000" w:rsidRPr="00000000" w14:paraId="0000000A">
      <w:pPr>
        <w:rPr/>
      </w:pPr>
      <w:r w:rsidDel="00000000" w:rsidR="00000000" w:rsidRPr="00000000">
        <w:rPr>
          <w:rtl w:val="0"/>
        </w:rPr>
        <w:t xml:space="preserve">Die Nachfolge dieser Schlüsselrolle wurde entsprechend vorbereitet, um eine nachhaltige und geordnete Übergabe im Sinne der Kundenzufriedenheit sicherzustellen. Mit Markus Weiß konnte ein </w:t>
      </w:r>
      <w:r w:rsidDel="00000000" w:rsidR="00000000" w:rsidRPr="00000000">
        <w:rPr>
          <w:rtl w:val="0"/>
        </w:rPr>
        <w:t xml:space="preserve">für diese Position ausgezeichneter </w:t>
      </w:r>
      <w:r w:rsidDel="00000000" w:rsidR="00000000" w:rsidRPr="00000000">
        <w:rPr>
          <w:rtl w:val="0"/>
        </w:rPr>
        <w:t xml:space="preserve">Nachfolger gefunden werden. Er tritt seine Position als</w:t>
      </w:r>
      <w:r w:rsidDel="00000000" w:rsidR="00000000" w:rsidRPr="00000000">
        <w:rPr>
          <w:rtl w:val="0"/>
        </w:rPr>
        <w:t xml:space="preserve"> Geschäftsführer / CEO </w:t>
      </w:r>
      <w:r w:rsidDel="00000000" w:rsidR="00000000" w:rsidRPr="00000000">
        <w:rPr>
          <w:rtl w:val="0"/>
        </w:rPr>
        <w:t xml:space="preserve">für die </w:t>
      </w:r>
      <w:r w:rsidDel="00000000" w:rsidR="00000000" w:rsidRPr="00000000">
        <w:rPr>
          <w:rtl w:val="0"/>
        </w:rPr>
        <w:t xml:space="preserve">Koenig &amp; Bauer Sheetfed AG &amp; Co. KG</w:t>
      </w:r>
      <w:r w:rsidDel="00000000" w:rsidR="00000000" w:rsidRPr="00000000">
        <w:rPr>
          <w:rtl w:val="0"/>
        </w:rPr>
        <w:t xml:space="preserve"> zum</w:t>
      </w:r>
      <w:r w:rsidDel="00000000" w:rsidR="00000000" w:rsidRPr="00000000">
        <w:rPr>
          <w:rtl w:val="0"/>
        </w:rPr>
        <w:t xml:space="preserve"> 1. Februar 2025 </w:t>
      </w:r>
      <w:r w:rsidDel="00000000" w:rsidR="00000000" w:rsidRPr="00000000">
        <w:rPr>
          <w:rtl w:val="0"/>
        </w:rPr>
        <w:t xml:space="preserve">an und wird Mitglied der Konzernleitung unterhalb des Vorstandes.</w:t>
      </w:r>
    </w:p>
    <w:p w:rsidR="00000000" w:rsidDel="00000000" w:rsidP="00000000" w:rsidRDefault="00000000" w:rsidRPr="00000000" w14:paraId="0000000B">
      <w:pPr>
        <w:rPr/>
      </w:pPr>
      <w:r w:rsidDel="00000000" w:rsidR="00000000" w:rsidRPr="00000000">
        <w:rPr>
          <w:rtl w:val="0"/>
        </w:rPr>
        <w:t xml:space="preserve">„Markus Weiß ist eine starke, internationale Führungspersönlichkeit, die in den letzten fast 20 Jahren ein hervorragendes Netzwerk aufgebaut hat und enorme Erfahrung in unserer Industrie </w:t>
      </w:r>
      <w:r w:rsidDel="00000000" w:rsidR="00000000" w:rsidRPr="00000000">
        <w:rPr>
          <w:rtl w:val="0"/>
        </w:rPr>
        <w:t xml:space="preserve">mitbringt</w:t>
      </w:r>
      <w:r w:rsidDel="00000000" w:rsidR="00000000" w:rsidRPr="00000000">
        <w:rPr>
          <w:rtl w:val="0"/>
        </w:rPr>
        <w:t xml:space="preserve">. Das</w:t>
      </w:r>
      <w:r w:rsidDel="00000000" w:rsidR="00000000" w:rsidRPr="00000000">
        <w:rPr>
          <w:rtl w:val="0"/>
        </w:rPr>
        <w:t xml:space="preserve"> freut mich besonders, weil mir unsere Kunden sehr am Herzen liegen“, versichert Ralf Sammeck. </w:t>
      </w:r>
    </w:p>
    <w:p w:rsidR="00000000" w:rsidDel="00000000" w:rsidP="00000000" w:rsidRDefault="00000000" w:rsidRPr="00000000" w14:paraId="0000000C">
      <w:pPr>
        <w:rPr/>
      </w:pPr>
      <w:r w:rsidDel="00000000" w:rsidR="00000000" w:rsidRPr="00000000">
        <w:rPr>
          <w:rtl w:val="0"/>
        </w:rPr>
        <w:t xml:space="preserve">Koenig &amp; Bauer ist der einzige Hersteller, der mit nahezu allen Technologien auf nahezu allen Substraten drucken kann. Durch die Nutzung der Synergien zwischen diesen Verfahren liefert Koenig &amp; Bauer stets maßgeschneiderte Lösungen, die genau auf die individuellen Bedürfnisse seiner Kunden zugeschnitten sind.</w:t>
      </w:r>
    </w:p>
    <w:p w:rsidR="00000000" w:rsidDel="00000000" w:rsidP="00000000" w:rsidRDefault="00000000" w:rsidRPr="00000000" w14:paraId="0000000D">
      <w:pPr>
        <w:rPr/>
      </w:pPr>
      <w:r w:rsidDel="00000000" w:rsidR="00000000" w:rsidRPr="00000000">
        <w:rPr>
          <w:rtl w:val="0"/>
        </w:rPr>
        <w:t xml:space="preserve">„Der Offsetdruck bleibt langfristig die führende Technologie im Verpackungs- und Akzidenzdruck, ergänzt durch innovative Lösungen im Prepress- und Postpress-Bereich. Gleichzeitig gewinnt der Digitaldruck zunehmend an Bedeutung. Die optimale Verbindung beider Technologien eröffnet neue Wachstumschancen für unsere Kunden und zeigt, dass ihre gemeinsame Nutzung die Zukunft der Druckindustrie prägen wird. Es freut mich sehr, beim führenden Hersteller von Verpackungen mit einem großartigen Team, mein Wissen und meine Erfahrung in diesem spannenden Bereich einbringen zu können“, bekräftigt Markus Weiß.</w:t>
      </w:r>
    </w:p>
    <w:p w:rsidR="00000000" w:rsidDel="00000000" w:rsidP="00000000" w:rsidRDefault="00000000" w:rsidRPr="00000000" w14:paraId="0000000E">
      <w:pPr>
        <w:pStyle w:val="Heading4"/>
        <w:pageBreakBefore w:val="0"/>
        <w:rPr/>
      </w:pPr>
      <w:bookmarkStart w:colFirst="0" w:colLast="0" w:name="_2ysesgqc3ybi" w:id="4"/>
      <w:bookmarkEnd w:id="4"/>
      <w:r w:rsidDel="00000000" w:rsidR="00000000" w:rsidRPr="00000000">
        <w:rPr>
          <w:rtl w:val="0"/>
        </w:rPr>
      </w:r>
    </w:p>
    <w:p w:rsidR="00000000" w:rsidDel="00000000" w:rsidP="00000000" w:rsidRDefault="00000000" w:rsidRPr="00000000" w14:paraId="0000000F">
      <w:pPr>
        <w:pStyle w:val="Heading4"/>
        <w:rPr/>
      </w:pPr>
      <w:bookmarkStart w:colFirst="0" w:colLast="0" w:name="_wkjqixxoiq51" w:id="5"/>
      <w:bookmarkEnd w:id="5"/>
      <w:r w:rsidDel="00000000" w:rsidR="00000000" w:rsidRPr="00000000">
        <w:rPr>
          <w:rtl w:val="0"/>
        </w:rPr>
        <w:t xml:space="preserve">Foto 1:</w:t>
      </w:r>
    </w:p>
    <w:p w:rsidR="00000000" w:rsidDel="00000000" w:rsidP="00000000" w:rsidRDefault="00000000" w:rsidRPr="00000000" w14:paraId="00000010">
      <w:pPr>
        <w:rPr>
          <w:color w:val="000000"/>
          <w:sz w:val="20"/>
          <w:szCs w:val="20"/>
        </w:rPr>
      </w:pPr>
      <w:r w:rsidDel="00000000" w:rsidR="00000000" w:rsidRPr="00000000">
        <w:rPr>
          <w:color w:val="000000"/>
          <w:sz w:val="20"/>
          <w:szCs w:val="20"/>
          <w:rtl w:val="0"/>
        </w:rPr>
        <w:t xml:space="preserve">Ralf Sammeck scheidet</w:t>
      </w:r>
      <w:r w:rsidDel="00000000" w:rsidR="00000000" w:rsidRPr="00000000">
        <w:rPr>
          <w:b w:val="1"/>
          <w:rtl w:val="0"/>
        </w:rPr>
        <w:t xml:space="preserve"> </w:t>
      </w:r>
      <w:r w:rsidDel="00000000" w:rsidR="00000000" w:rsidRPr="00000000">
        <w:rPr>
          <w:color w:val="000000"/>
          <w:sz w:val="20"/>
          <w:szCs w:val="20"/>
          <w:rtl w:val="0"/>
        </w:rPr>
        <w:t xml:space="preserve">im Juni 2025 </w:t>
      </w:r>
      <w:r w:rsidDel="00000000" w:rsidR="00000000" w:rsidRPr="00000000">
        <w:rPr>
          <w:rtl w:val="0"/>
        </w:rPr>
        <w:t xml:space="preserve">nach geplantem Generationenwechsel </w:t>
      </w:r>
      <w:r w:rsidDel="00000000" w:rsidR="00000000" w:rsidRPr="00000000">
        <w:rPr>
          <w:color w:val="000000"/>
          <w:sz w:val="20"/>
          <w:szCs w:val="20"/>
          <w:rtl w:val="0"/>
        </w:rPr>
        <w:t xml:space="preserve">aus dem Unternehmen aus</w:t>
      </w:r>
    </w:p>
    <w:p w:rsidR="00000000" w:rsidDel="00000000" w:rsidP="00000000" w:rsidRDefault="00000000" w:rsidRPr="00000000" w14:paraId="00000011">
      <w:pPr>
        <w:pStyle w:val="Heading4"/>
        <w:rPr/>
      </w:pPr>
      <w:bookmarkStart w:colFirst="0" w:colLast="0" w:name="_2et92p0" w:id="6"/>
      <w:bookmarkEnd w:id="6"/>
      <w:r w:rsidDel="00000000" w:rsidR="00000000" w:rsidRPr="00000000">
        <w:rPr>
          <w:rtl w:val="0"/>
        </w:rPr>
        <w:t xml:space="preserve">Foto 2:</w:t>
      </w:r>
    </w:p>
    <w:p w:rsidR="00000000" w:rsidDel="00000000" w:rsidP="00000000" w:rsidRDefault="00000000" w:rsidRPr="00000000" w14:paraId="00000012">
      <w:pPr>
        <w:rPr/>
      </w:pPr>
      <w:r w:rsidDel="00000000" w:rsidR="00000000" w:rsidRPr="00000000">
        <w:rPr>
          <w:rtl w:val="0"/>
        </w:rPr>
        <w:t xml:space="preserve">Markus Weiß folgt im Februar 2025 auf Ralf Sammeck</w:t>
      </w:r>
    </w:p>
    <w:p w:rsidR="00000000" w:rsidDel="00000000" w:rsidP="00000000" w:rsidRDefault="00000000" w:rsidRPr="00000000" w14:paraId="00000013">
      <w:pPr>
        <w:pageBreakBefore w:val="0"/>
        <w:spacing w:after="240" w:lineRule="auto"/>
        <w:rPr/>
      </w:pPr>
      <w:r w:rsidDel="00000000" w:rsidR="00000000" w:rsidRPr="00000000">
        <w:rPr>
          <w:rtl w:val="0"/>
        </w:rPr>
      </w:r>
    </w:p>
    <w:p w:rsidR="00000000" w:rsidDel="00000000" w:rsidP="00000000" w:rsidRDefault="00000000" w:rsidRPr="00000000" w14:paraId="00000014">
      <w:pPr>
        <w:pStyle w:val="Heading4"/>
        <w:rPr/>
      </w:pPr>
      <w:bookmarkStart w:colFirst="0" w:colLast="0" w:name="_goyjenq17vd2" w:id="7"/>
      <w:bookmarkEnd w:id="7"/>
      <w:r w:rsidDel="00000000" w:rsidR="00000000" w:rsidRPr="00000000">
        <w:rPr>
          <w:rtl w:val="0"/>
        </w:rPr>
        <w:t xml:space="preserve">Ansprechpartnerin für Presse</w:t>
      </w: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Koenig &amp; Bauer AG</w:t>
      </w:r>
      <w:r w:rsidDel="00000000" w:rsidR="00000000" w:rsidRPr="00000000">
        <w:rPr>
          <w:rtl w:val="0"/>
        </w:rPr>
        <w:br w:type="textWrapping"/>
        <w:t xml:space="preserve">Dagmar Ringel</w:t>
        <w:br w:type="textWrapping"/>
        <w:t xml:space="preserve">+49 931 909 6756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6">
      <w:pPr>
        <w:shd w:fill="ffffff" w:val="clear"/>
        <w:spacing w:line="252.00000000000003" w:lineRule="auto"/>
        <w:rPr>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000000" w:rsidDel="00000000" w:rsidP="00000000" w:rsidRDefault="00000000" w:rsidRPr="00000000" w14:paraId="00000017">
      <w:pPr>
        <w:shd w:fill="ffffff" w:val="clear"/>
        <w:spacing w:line="250.90854545454548" w:lineRule="auto"/>
        <w:rPr/>
      </w:pPr>
      <w:r w:rsidDel="00000000" w:rsidR="00000000" w:rsidRPr="00000000">
        <w:rPr>
          <w:highlight w:val="white"/>
          <w:rtl w:val="0"/>
        </w:rPr>
        <w:t xml:space="preserve">Weitere Informationen unter </w:t>
      </w:r>
      <w:hyperlink r:id="rId7">
        <w:r w:rsidDel="00000000" w:rsidR="00000000" w:rsidRPr="00000000">
          <w:rPr>
            <w:color w:val="1155cc"/>
            <w:highlight w:val="white"/>
            <w:u w:val="single"/>
            <w:rtl w:val="0"/>
          </w:rPr>
          <w:t xml:space="preserve">www.koenig-bauer.com</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0.6299212598426" w:top="2381.1023622047246" w:left="1417.3228346456694" w:right="1417.3228346456694"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3030"/>
      <w:gridCol w:w="6030"/>
      <w:tblGridChange w:id="0">
        <w:tblGrid>
          <w:gridCol w:w="3030"/>
          <w:gridCol w:w="6030"/>
        </w:tblGrid>
      </w:tblGridChange>
    </w:tblGrid>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Führungsnachfolge im Segment Paper &amp; Packaging Sheetfed Systems</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